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55"/>
        <w:gridCol w:w="2632"/>
        <w:gridCol w:w="5715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D04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D04CB5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CF6230" w:rsidP="00D04CB5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17908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 (Sv. Silvester)</w:t>
            </w:r>
          </w:p>
        </w:tc>
      </w:tr>
      <w:tr w:rsidR="00CF6230" w:rsidRPr="00FD5A1C" w:rsidTr="00D04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F6230" w:rsidRPr="00540ED0" w:rsidRDefault="00CF6230" w:rsidP="00D04CB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F6230" w:rsidRPr="00540ED0" w:rsidRDefault="00CF6230" w:rsidP="00D04C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F6230" w:rsidRPr="00540ED0" w:rsidRDefault="00CF6230" w:rsidP="00D04CB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F6230" w:rsidRPr="00AF726E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F6230" w:rsidRPr="00AF726E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CF6230" w:rsidRDefault="00CF6230" w:rsidP="00D04CB5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Brezje - žegnan.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CF6230" w:rsidRPr="00AF726E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F6230" w:rsidRPr="00AF726E" w:rsidRDefault="00CF6230" w:rsidP="00D04CB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Petrovčič Julijano in Janeza</w:t>
            </w:r>
          </w:p>
          <w:p w:rsidR="00CF6230" w:rsidRDefault="00CF6230" w:rsidP="00D04CB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Janka Tavčarja, 30. dan</w:t>
            </w:r>
          </w:p>
          <w:p w:rsidR="00CF6230" w:rsidRPr="00F577D6" w:rsidRDefault="00CF6230" w:rsidP="00D04CB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žive in pokojne župljane </w:t>
            </w:r>
          </w:p>
          <w:p w:rsidR="00CF6230" w:rsidRPr="00FD5A1C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Francko Lavrič</w:t>
            </w:r>
          </w:p>
        </w:tc>
      </w:tr>
      <w:tr w:rsidR="0091018B" w:rsidRPr="001A7205" w:rsidTr="00D6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7F6400" w:rsidRDefault="004B468C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F640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Novo leto – MARIJA BOŽJA MATI</w:t>
            </w:r>
          </w:p>
        </w:tc>
      </w:tr>
      <w:tr w:rsidR="00CF6230" w:rsidRPr="00E50100" w:rsidTr="00D6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F6230" w:rsidRPr="00D67BBE" w:rsidRDefault="00CF623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F6230" w:rsidRPr="00540ED0" w:rsidRDefault="00CF6230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F6230" w:rsidRPr="007F3332" w:rsidRDefault="00CF623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FFC000"/>
          </w:tcPr>
          <w:p w:rsidR="00CF6230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663A1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4B468C" w:rsidRPr="00D663A1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D663A1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F6230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F6230" w:rsidRPr="00AF726E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FFC000"/>
          </w:tcPr>
          <w:p w:rsidR="00CF6230" w:rsidRPr="006B1588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 xml:space="preserve">Tonija </w:t>
            </w:r>
            <w:r w:rsidR="006D448D">
              <w:rPr>
                <w:rFonts w:ascii="Arial Narrow" w:hAnsi="Arial Narrow"/>
                <w:b/>
                <w:sz w:val="26"/>
                <w:szCs w:val="26"/>
              </w:rPr>
              <w:t>Guciča, obl.</w:t>
            </w:r>
            <w:bookmarkStart w:id="0" w:name="_GoBack"/>
            <w:bookmarkEnd w:id="0"/>
            <w:r w:rsidR="004B468C">
              <w:rPr>
                <w:rFonts w:ascii="Arial Narrow" w:hAnsi="Arial Narrow"/>
                <w:b/>
                <w:sz w:val="26"/>
                <w:szCs w:val="26"/>
              </w:rPr>
              <w:t xml:space="preserve"> ter Antona in Dragico</w:t>
            </w:r>
          </w:p>
          <w:p w:rsidR="00CF6230" w:rsidRPr="006B1588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CF6230" w:rsidRPr="006B1588" w:rsidRDefault="00CF6230" w:rsidP="004B468C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pokojno Letnar Viko in Vinka</w:t>
            </w:r>
          </w:p>
        </w:tc>
      </w:tr>
      <w:tr w:rsidR="0091018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F6230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F6230" w:rsidRPr="00D67BBE" w:rsidRDefault="00CF623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F6230" w:rsidRPr="00540ED0" w:rsidRDefault="00CF6230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B18CD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CF6230" w:rsidRPr="00FB5D77" w:rsidRDefault="001B18C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6230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F6230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F6230" w:rsidRPr="00CF6230" w:rsidRDefault="00CF6230" w:rsidP="00D04CB5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F6230" w:rsidRPr="006B1588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Jožefo  Žnidaršič</w:t>
            </w:r>
          </w:p>
          <w:p w:rsidR="00CF6230" w:rsidRPr="006B1588" w:rsidRDefault="00CF6230" w:rsidP="00D04C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 xml:space="preserve">Andreja Turka, obl. </w:t>
            </w:r>
          </w:p>
          <w:p w:rsidR="00CF6230" w:rsidRPr="006B1588" w:rsidRDefault="00CF6230" w:rsidP="004B468C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v zahvalo in priprošnjo za Božje varstvo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91018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7F640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F7152" w:rsidRPr="00540ED0" w:rsidRDefault="00CF6230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1B18CD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1B18CD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75454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75454" w:rsidRPr="00CF6230" w:rsidRDefault="00475454" w:rsidP="006A21C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6B1588" w:rsidRDefault="00D677CF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 xml:space="preserve">Janeza Kranjca, obl. </w:t>
            </w:r>
          </w:p>
          <w:p w:rsidR="00047765" w:rsidRPr="006B1588" w:rsidRDefault="00F64F2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Naceta Lampeta, obl. in Silvo</w:t>
            </w:r>
          </w:p>
          <w:p w:rsidR="00F64F2B" w:rsidRPr="006B1588" w:rsidRDefault="00F64F2B" w:rsidP="004B468C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Alojza in Konrada Kneza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64F2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F7152" w:rsidRPr="00540ED0" w:rsidRDefault="00CF6230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B18CD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B18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1B18CD">
              <w:rPr>
                <w:rFonts w:ascii="Arial Narrow" w:hAnsi="Arial Narrow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B0337" w:rsidRDefault="008B0337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0337" w:rsidRPr="00CF6230" w:rsidRDefault="008B0337" w:rsidP="006A21C4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zdravje in po namenu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Intihar Marinko  (iz Martinjaka)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E4FEA" w:rsidRPr="00475454" w:rsidRDefault="00F64F2B" w:rsidP="004B468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Milana Čeča</w:t>
            </w:r>
          </w:p>
        </w:tc>
      </w:tr>
      <w:tr w:rsidR="00F64F2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CF6230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B18CD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F64F2B" w:rsidRPr="00FB5D77" w:rsidRDefault="001B18C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511468" w:rsidRDefault="00511468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F6230" w:rsidRDefault="00CF6230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CF6230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7F6400">
              <w:rPr>
                <w:rFonts w:ascii="Arial Narrow" w:hAnsi="Arial Narrow"/>
                <w:i/>
                <w:sz w:val="26"/>
                <w:szCs w:val="26"/>
              </w:rPr>
              <w:t>0</w:t>
            </w:r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7F6400">
              <w:rPr>
                <w:rFonts w:ascii="Arial Narrow" w:hAnsi="Arial Narrow"/>
                <w:i/>
                <w:sz w:val="26"/>
                <w:szCs w:val="26"/>
              </w:rPr>
              <w:t>3</w:t>
            </w:r>
            <w:r>
              <w:rPr>
                <w:rFonts w:ascii="Arial Narrow" w:hAnsi="Arial Narrow"/>
                <w:i/>
                <w:sz w:val="26"/>
                <w:szCs w:val="26"/>
              </w:rPr>
              <w:t>0 (D</w:t>
            </w:r>
            <w:r w:rsidR="007F6400">
              <w:rPr>
                <w:rFonts w:ascii="Arial Narrow" w:hAnsi="Arial Narrow"/>
                <w:i/>
                <w:sz w:val="26"/>
                <w:szCs w:val="26"/>
              </w:rPr>
              <w:t>om st.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Jožefo Udovič, obl. in pok. Udovič ter Novak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677CF" w:rsidRDefault="00F64F2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B468C">
              <w:rPr>
                <w:rFonts w:ascii="Arial Narrow" w:hAnsi="Arial Narrow"/>
                <w:b/>
                <w:sz w:val="26"/>
                <w:szCs w:val="26"/>
              </w:rPr>
              <w:t>duše v vicah</w:t>
            </w:r>
          </w:p>
          <w:p w:rsidR="00891F52" w:rsidRPr="00486C70" w:rsidRDefault="0072465D" w:rsidP="007F6400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>Karolino Kovačič in sorodnike</w:t>
            </w:r>
          </w:p>
        </w:tc>
      </w:tr>
      <w:tr w:rsidR="00F64F2B" w:rsidRPr="00556B74" w:rsidTr="00D6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D663A1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 w:rsidRPr="00F328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GOSPODOVO RAZGLAŠENJE – TRIJE KRALJI</w:t>
            </w:r>
          </w:p>
        </w:tc>
      </w:tr>
      <w:tr w:rsidR="00F64F2B" w:rsidRPr="00556B74" w:rsidTr="00D66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B1588" w:rsidRPr="00540ED0" w:rsidRDefault="00CF6230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B18CD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1B18C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FFC000"/>
          </w:tcPr>
          <w:p w:rsidR="00F64F2B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663A1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7F6400" w:rsidRPr="00D663A1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D663A1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.00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86C70" w:rsidRDefault="00486C7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64F2B" w:rsidRPr="008907E9" w:rsidRDefault="00F64F2B" w:rsidP="00486C7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FFC000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>Metoda Ruparja</w:t>
            </w:r>
            <w:r w:rsidR="00486C7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 xml:space="preserve">Ivano Primšar, obl. </w:t>
            </w:r>
          </w:p>
          <w:p w:rsidR="00486C70" w:rsidRPr="00024C84" w:rsidRDefault="00F64F2B" w:rsidP="007F64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>Melito Doles Obreza in sorodnike Obreza</w:t>
            </w:r>
          </w:p>
        </w:tc>
      </w:tr>
      <w:tr w:rsidR="00F64F2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7F6400" w:rsidRDefault="007F6400" w:rsidP="00C17908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F640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JEZUSOV KRST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B1588" w:rsidRPr="00540ED0" w:rsidRDefault="00CF6230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B18CD"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</w:p>
          <w:p w:rsidR="00F64F2B" w:rsidRPr="00540ED0" w:rsidRDefault="001B18CD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577D6" w:rsidRDefault="00F64F2B" w:rsidP="00576AD0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FD5A1C">
              <w:rPr>
                <w:rFonts w:ascii="Arial Narrow" w:hAnsi="Arial Narrow"/>
                <w:i/>
                <w:sz w:val="26"/>
                <w:szCs w:val="26"/>
              </w:rPr>
              <w:t>.00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7F6400"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FD5A1C" w:rsidRPr="00AF726E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 xml:space="preserve">Ivana Žnidaršiča, obl. </w:t>
            </w:r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>Ivano, Jožeta in pokojne S</w:t>
            </w:r>
            <w:r w:rsidR="001B18CD">
              <w:rPr>
                <w:rFonts w:ascii="Arial Narrow" w:hAnsi="Arial Narrow"/>
                <w:b/>
                <w:sz w:val="26"/>
                <w:szCs w:val="26"/>
              </w:rPr>
              <w:t>t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>ražišarjeve</w:t>
            </w:r>
          </w:p>
          <w:p w:rsidR="00BE4FEA" w:rsidRPr="00F577D6" w:rsidRDefault="00F577D6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7F6400">
              <w:rPr>
                <w:rFonts w:ascii="Arial Narrow" w:hAnsi="Arial Narrow"/>
                <w:i/>
                <w:sz w:val="26"/>
                <w:szCs w:val="26"/>
              </w:rPr>
              <w:t>Julko Sernel</w:t>
            </w:r>
          </w:p>
          <w:p w:rsidR="00F64F2B" w:rsidRPr="00FD5A1C" w:rsidRDefault="00F64F2B" w:rsidP="007F64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F6400">
              <w:rPr>
                <w:rFonts w:ascii="Arial Narrow" w:hAnsi="Arial Narrow"/>
                <w:b/>
                <w:sz w:val="26"/>
                <w:szCs w:val="26"/>
              </w:rPr>
              <w:t>Marijo Žurga</w:t>
            </w:r>
            <w:r w:rsidR="00623F4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02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CA505E" w:rsidRDefault="00623F4B" w:rsidP="00623F4B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</w:t>
      </w:r>
      <w:r w:rsidR="00F577D6" w:rsidRPr="00CA505E">
        <w:rPr>
          <w:rFonts w:ascii="Arial" w:hAnsi="Arial" w:cs="Arial"/>
          <w:b/>
          <w:bCs/>
          <w:sz w:val="32"/>
          <w:szCs w:val="32"/>
          <w:lang w:eastAsia="en-US"/>
        </w:rPr>
        <w:t>edelja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Svete družine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31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 w:rsidRPr="00CA505E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F577D6" w:rsidRPr="00CA505E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 w:rsidRPr="00CA505E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23F4B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23F4B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 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CC6E25" w:rsidRDefault="00CC6E25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623F4B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A505E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623F4B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Default="00623F4B" w:rsidP="00F3286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38AE">
        <w:rPr>
          <w:rFonts w:ascii="Arial" w:hAnsi="Arial" w:cs="Arial"/>
          <w:b/>
          <w:bCs/>
          <w:sz w:val="26"/>
          <w:szCs w:val="26"/>
          <w:lang w:eastAsia="en-US"/>
        </w:rPr>
        <w:t>Danes</w:t>
      </w:r>
      <w:r w:rsidR="005679F8" w:rsidRPr="002138AE">
        <w:rPr>
          <w:rFonts w:ascii="Arial" w:hAnsi="Arial" w:cs="Arial"/>
          <w:b/>
          <w:bCs/>
          <w:sz w:val="26"/>
          <w:szCs w:val="26"/>
          <w:lang w:eastAsia="en-US"/>
        </w:rPr>
        <w:t xml:space="preserve"> je sv. Silvester in bo na Brezju </w:t>
      </w:r>
      <w:r w:rsidRPr="002138AE">
        <w:rPr>
          <w:rFonts w:ascii="Arial" w:hAnsi="Arial" w:cs="Arial"/>
          <w:b/>
          <w:bCs/>
          <w:sz w:val="26"/>
          <w:szCs w:val="26"/>
          <w:lang w:eastAsia="en-US"/>
        </w:rPr>
        <w:t xml:space="preserve">ob enajstih </w:t>
      </w:r>
      <w:r w:rsidR="002138AE" w:rsidRPr="002138AE">
        <w:rPr>
          <w:rFonts w:ascii="Arial" w:hAnsi="Arial" w:cs="Arial"/>
          <w:b/>
          <w:bCs/>
          <w:sz w:val="26"/>
          <w:szCs w:val="26"/>
          <w:lang w:eastAsia="en-US"/>
        </w:rPr>
        <w:t xml:space="preserve">dopoldne </w:t>
      </w:r>
      <w:r w:rsidR="005679F8" w:rsidRPr="002138AE">
        <w:rPr>
          <w:rFonts w:ascii="Arial" w:hAnsi="Arial" w:cs="Arial"/>
          <w:b/>
          <w:bCs/>
          <w:sz w:val="26"/>
          <w:szCs w:val="26"/>
          <w:lang w:eastAsia="en-US"/>
        </w:rPr>
        <w:t xml:space="preserve">žegnanje. </w:t>
      </w:r>
    </w:p>
    <w:p w:rsidR="002138AE" w:rsidRPr="002138AE" w:rsidRDefault="002138AE" w:rsidP="002138AE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Pr="00F3286D" w:rsidRDefault="00623F4B" w:rsidP="00F3286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je novo leto in praznik Marije, Božje matere. Maša bo ob osmih dopoldne in zvečer ob šestih.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3F4B" w:rsidRDefault="00623F4B" w:rsidP="006D4AB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sredo bo pred večerno mašo molitvena ura.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Pr="00F3286D" w:rsidRDefault="00623F4B" w:rsidP="00F3286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je praznik svetih treh kraljev ali Gospodovo razglašenje. Maša je zjutraj ob osmih in zvečer ob šestih. Zjutraj ob devetih se bodo v mladinskem centru zbrali koledniki in njihovi animatorji, ki </w:t>
      </w:r>
      <w:r w:rsidR="00D663A1">
        <w:rPr>
          <w:rFonts w:ascii="Arial" w:hAnsi="Arial" w:cs="Arial"/>
          <w:b/>
          <w:bCs/>
          <w:sz w:val="26"/>
          <w:szCs w:val="26"/>
          <w:lang w:eastAsia="en-US"/>
        </w:rPr>
        <w:t xml:space="preserve">bodo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 soboto</w:t>
      </w:r>
      <w:r w:rsidR="00D663A1">
        <w:rPr>
          <w:rFonts w:ascii="Arial" w:hAnsi="Arial" w:cs="Arial"/>
          <w:b/>
          <w:bCs/>
          <w:sz w:val="26"/>
          <w:szCs w:val="26"/>
          <w:lang w:eastAsia="en-US"/>
        </w:rPr>
        <w:t xml:space="preserve"> v vaše domove ponesli veselo novico o Odrešenikovem prihodu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663A1" w:rsidRDefault="00623F4B" w:rsidP="00F3286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</w:t>
      </w:r>
      <w:r w:rsidR="004435DB">
        <w:rPr>
          <w:rFonts w:ascii="Arial" w:hAnsi="Arial" w:cs="Arial"/>
          <w:b/>
          <w:bCs/>
          <w:sz w:val="26"/>
          <w:szCs w:val="26"/>
          <w:lang w:eastAsia="en-US"/>
        </w:rPr>
        <w:t xml:space="preserve">zvečer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 tudi koncert župnijskega pevskega zbora. Lepo vabljeni. </w:t>
      </w:r>
    </w:p>
    <w:p w:rsidR="00F3286D" w:rsidRDefault="00F3286D" w:rsidP="00F3286D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Default="00F3286D" w:rsidP="00F3286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tem tednu zaradi praznikov še ne bo verouka in ne zakonskih skupin. Vsi pa ste vabljeni k prazničnim mašam v ponedeljek in v soboto. </w:t>
      </w:r>
    </w:p>
    <w:p w:rsidR="00F3286D" w:rsidRPr="00F3286D" w:rsidRDefault="00F3286D" w:rsidP="00F3286D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Pr="00F3286D" w:rsidRDefault="00F3286D" w:rsidP="00F3286D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F3286D">
        <w:rPr>
          <w:rFonts w:ascii="Arial" w:hAnsi="Arial" w:cs="Arial"/>
          <w:bCs/>
          <w:i/>
          <w:sz w:val="26"/>
          <w:szCs w:val="26"/>
          <w:lang w:eastAsia="en-US"/>
        </w:rPr>
        <w:t xml:space="preserve">Vsem želimo lepo praznovanje novega leta in obilje božjega blagoslova, medsebojnega razumevanja in miru v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>letu, ki je pred nami</w:t>
      </w:r>
      <w:r w:rsidRPr="00F3286D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… </w:t>
      </w:r>
    </w:p>
    <w:p w:rsid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286D" w:rsidRPr="00F3286D" w:rsidRDefault="00F3286D" w:rsidP="00F3286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Pr="00620DD4" w:rsidRDefault="00620DD4" w:rsidP="00620D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20DD4" w:rsidRDefault="00620DD4" w:rsidP="00620DD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98" w:rsidRDefault="00304298" w:rsidP="004E6884">
      <w:r>
        <w:separator/>
      </w:r>
    </w:p>
  </w:endnote>
  <w:endnote w:type="continuationSeparator" w:id="0">
    <w:p w:rsidR="00304298" w:rsidRDefault="0030429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98" w:rsidRDefault="00304298" w:rsidP="004E6884">
      <w:r>
        <w:separator/>
      </w:r>
    </w:p>
  </w:footnote>
  <w:footnote w:type="continuationSeparator" w:id="0">
    <w:p w:rsidR="00304298" w:rsidRDefault="0030429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25"/>
  </w:num>
  <w:num w:numId="6">
    <w:abstractNumId w:val="21"/>
  </w:num>
  <w:num w:numId="7">
    <w:abstractNumId w:val="3"/>
  </w:num>
  <w:num w:numId="8">
    <w:abstractNumId w:val="12"/>
  </w:num>
  <w:num w:numId="9">
    <w:abstractNumId w:val="24"/>
  </w:num>
  <w:num w:numId="10">
    <w:abstractNumId w:val="2"/>
  </w:num>
  <w:num w:numId="11">
    <w:abstractNumId w:val="1"/>
  </w:num>
  <w:num w:numId="12">
    <w:abstractNumId w:val="19"/>
  </w:num>
  <w:num w:numId="13">
    <w:abstractNumId w:val="18"/>
  </w:num>
  <w:num w:numId="14">
    <w:abstractNumId w:val="27"/>
  </w:num>
  <w:num w:numId="15">
    <w:abstractNumId w:val="10"/>
  </w:num>
  <w:num w:numId="16">
    <w:abstractNumId w:val="22"/>
  </w:num>
  <w:num w:numId="17">
    <w:abstractNumId w:val="17"/>
  </w:num>
  <w:num w:numId="18">
    <w:abstractNumId w:val="8"/>
  </w:num>
  <w:num w:numId="19">
    <w:abstractNumId w:val="26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13"/>
  </w:num>
  <w:num w:numId="25">
    <w:abstractNumId w:val="6"/>
  </w:num>
  <w:num w:numId="26">
    <w:abstractNumId w:val="20"/>
  </w:num>
  <w:num w:numId="27">
    <w:abstractNumId w:val="23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18CD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98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48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E8E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22F37-D82F-4CF1-A706-09AE8966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D268-D33F-4B70-8820-465434F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Klara</cp:lastModifiedBy>
  <cp:revision>2</cp:revision>
  <cp:lastPrinted>2017-10-29T08:37:00Z</cp:lastPrinted>
  <dcterms:created xsi:type="dcterms:W3CDTF">2017-12-30T21:40:00Z</dcterms:created>
  <dcterms:modified xsi:type="dcterms:W3CDTF">2017-12-30T21:40:00Z</dcterms:modified>
</cp:coreProperties>
</file>