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7"/>
        <w:gridCol w:w="658"/>
        <w:gridCol w:w="580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D316BF" w:rsidP="009E512F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9E512F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9E512F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6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9E512F" w:rsidRPr="00540ED0" w:rsidRDefault="009E512F" w:rsidP="00835CF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E512F" w:rsidRPr="00540ED0" w:rsidRDefault="009E512F" w:rsidP="00835CF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9E512F" w:rsidRPr="00540ED0" w:rsidRDefault="009E512F" w:rsidP="00835CF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9E512F" w:rsidRPr="00540ED0" w:rsidRDefault="009E512F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9E512F" w:rsidRPr="00B102D1" w:rsidRDefault="009E512F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9E512F" w:rsidRPr="000C41D2" w:rsidRDefault="009E512F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(Martinjak)</w:t>
            </w:r>
          </w:p>
          <w:p w:rsidR="009E512F" w:rsidRPr="00B102D1" w:rsidRDefault="009E512F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9E512F" w:rsidRPr="00B102D1" w:rsidRDefault="009E512F" w:rsidP="003D1E74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9E512F" w:rsidRPr="000C7D3C" w:rsidRDefault="009E512F" w:rsidP="003D1E74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Janeza Šparembleka</w:t>
            </w:r>
          </w:p>
          <w:p w:rsidR="009E512F" w:rsidRPr="00F574E9" w:rsidRDefault="009E512F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Klemenc Vido in Franca</w:t>
            </w:r>
            <w:r w:rsidRPr="00F574E9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9E512F" w:rsidRPr="00650A1A" w:rsidRDefault="009E512F" w:rsidP="003D1E74">
            <w:pPr>
              <w:rPr>
                <w:rFonts w:ascii="Arial Narrow" w:hAnsi="Arial Narrow"/>
                <w:i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Franca Mlakarja, obl. </w:t>
            </w:r>
          </w:p>
          <w:p w:rsidR="009E512F" w:rsidRPr="00B102D1" w:rsidRDefault="009E512F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farane </w:t>
            </w:r>
          </w:p>
        </w:tc>
      </w:tr>
      <w:tr w:rsidR="00161230" w:rsidRPr="00F55C41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61230" w:rsidRPr="00540ED0" w:rsidRDefault="0016123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61230" w:rsidRPr="001A7205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61230" w:rsidRPr="00540ED0" w:rsidRDefault="0016123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61230" w:rsidRPr="00540ED0" w:rsidRDefault="00161230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61230" w:rsidRPr="00E50100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61230" w:rsidRPr="00D67BBE" w:rsidRDefault="0016123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61230" w:rsidRPr="00FB5D77" w:rsidRDefault="009E512F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161230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61230" w:rsidRPr="00FB5D77" w:rsidRDefault="00161230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1230" w:rsidRDefault="00161230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61230" w:rsidRDefault="00161230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B5B59" w:rsidRPr="00DA2389" w:rsidRDefault="004B5B59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61230" w:rsidRPr="00FB5D77" w:rsidRDefault="00161230" w:rsidP="002F26F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82C54">
              <w:rPr>
                <w:rFonts w:ascii="Arial Narrow" w:hAnsi="Arial Narrow"/>
                <w:b/>
                <w:sz w:val="28"/>
                <w:szCs w:val="28"/>
              </w:rPr>
              <w:t xml:space="preserve">Maksimiljana </w:t>
            </w:r>
            <w:proofErr w:type="spellStart"/>
            <w:r w:rsidR="00082C54">
              <w:rPr>
                <w:rFonts w:ascii="Arial Narrow" w:hAnsi="Arial Narrow"/>
                <w:b/>
                <w:sz w:val="28"/>
                <w:szCs w:val="28"/>
              </w:rPr>
              <w:t>Umeka</w:t>
            </w:r>
            <w:proofErr w:type="spellEnd"/>
            <w:r w:rsidR="00082C54">
              <w:rPr>
                <w:rFonts w:ascii="Arial Narrow" w:hAnsi="Arial Narrow"/>
                <w:b/>
                <w:sz w:val="28"/>
                <w:szCs w:val="28"/>
              </w:rPr>
              <w:t>, obl. in družino Martinčič</w:t>
            </w:r>
          </w:p>
          <w:p w:rsidR="00161230" w:rsidRDefault="00161230" w:rsidP="000B1F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82C54">
              <w:rPr>
                <w:rFonts w:ascii="Arial Narrow" w:hAnsi="Arial Narrow"/>
                <w:b/>
                <w:sz w:val="28"/>
                <w:szCs w:val="28"/>
              </w:rPr>
              <w:t>Ivana Lončarja</w:t>
            </w:r>
          </w:p>
          <w:p w:rsidR="00161230" w:rsidRPr="00DA2389" w:rsidRDefault="00161230" w:rsidP="00082C5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82C54">
              <w:rPr>
                <w:rFonts w:ascii="Arial Narrow" w:hAnsi="Arial Narrow"/>
                <w:b/>
                <w:sz w:val="28"/>
                <w:szCs w:val="28"/>
              </w:rPr>
              <w:t>v zahvalo vsem sorodnikom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161230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61230" w:rsidRPr="00540ED0" w:rsidRDefault="0016123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194" w:type="pct"/>
            <w:gridSpan w:val="3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61230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61230" w:rsidRPr="00540ED0" w:rsidRDefault="0016123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61230" w:rsidRPr="009B5BF9" w:rsidRDefault="00161230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9E512F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E512F" w:rsidRPr="00D67BBE" w:rsidRDefault="009E512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E512F" w:rsidRPr="00540ED0" w:rsidRDefault="009E512F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9E512F" w:rsidRPr="00FB5D77" w:rsidRDefault="009E512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E512F" w:rsidRDefault="009E512F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9E512F" w:rsidRDefault="009E512F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9E512F" w:rsidRPr="00DA2389" w:rsidRDefault="009E512F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E512F" w:rsidRPr="00FB5D77" w:rsidRDefault="009E512F" w:rsidP="003D1E7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82C54">
              <w:rPr>
                <w:rFonts w:ascii="Arial Narrow" w:hAnsi="Arial Narrow"/>
                <w:b/>
                <w:sz w:val="28"/>
                <w:szCs w:val="28"/>
              </w:rPr>
              <w:t xml:space="preserve">Franca Zakrajška,obl. </w:t>
            </w:r>
          </w:p>
          <w:p w:rsidR="009E512F" w:rsidRDefault="009E512F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82C54">
              <w:rPr>
                <w:rFonts w:ascii="Arial Narrow" w:hAnsi="Arial Narrow"/>
                <w:b/>
                <w:sz w:val="28"/>
                <w:szCs w:val="28"/>
              </w:rPr>
              <w:t>Gabrijelo Debevec</w:t>
            </w:r>
          </w:p>
          <w:p w:rsidR="009E512F" w:rsidRPr="00DA2389" w:rsidRDefault="009E512F" w:rsidP="00082C5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82C54">
              <w:rPr>
                <w:rFonts w:ascii="Arial Narrow" w:hAnsi="Arial Narrow"/>
                <w:b/>
                <w:sz w:val="28"/>
                <w:szCs w:val="28"/>
              </w:rPr>
              <w:t>za srečno vrnitev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161230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61230" w:rsidRPr="00540ED0" w:rsidRDefault="0016123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161230" w:rsidRPr="00540ED0" w:rsidRDefault="00161230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161230" w:rsidRPr="00540ED0" w:rsidRDefault="00161230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1230" w:rsidRPr="00540ED0" w:rsidRDefault="00161230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61230" w:rsidRPr="00540ED0" w:rsidRDefault="0016123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61230" w:rsidRPr="002A2FB8" w:rsidRDefault="00161230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9E512F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E512F" w:rsidRPr="00D67BBE" w:rsidRDefault="009E512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E512F" w:rsidRPr="00540ED0" w:rsidRDefault="009E512F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9E512F" w:rsidRPr="00FB5D77" w:rsidRDefault="009E512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E512F" w:rsidRDefault="009E512F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9E512F" w:rsidRDefault="009E512F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9E512F" w:rsidRPr="00DA2389" w:rsidRDefault="009E512F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E512F" w:rsidRPr="00FB5D77" w:rsidRDefault="009E512F" w:rsidP="003D1E7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82C54">
              <w:rPr>
                <w:rFonts w:ascii="Arial Narrow" w:hAnsi="Arial Narrow"/>
                <w:b/>
                <w:sz w:val="28"/>
                <w:szCs w:val="28"/>
              </w:rPr>
              <w:t>Jožeta Pungerčarja, obl. in Janeza Vidca</w:t>
            </w:r>
          </w:p>
          <w:p w:rsidR="009E512F" w:rsidRDefault="009E512F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82C54">
              <w:rPr>
                <w:rFonts w:ascii="Arial Narrow" w:hAnsi="Arial Narrow"/>
                <w:b/>
                <w:sz w:val="28"/>
                <w:szCs w:val="28"/>
              </w:rPr>
              <w:t xml:space="preserve">Jožeta in Ivano Stražišar </w:t>
            </w:r>
            <w:r w:rsidR="00816E4F">
              <w:rPr>
                <w:rFonts w:ascii="Arial Narrow" w:hAnsi="Arial Narrow"/>
                <w:b/>
                <w:sz w:val="28"/>
                <w:szCs w:val="28"/>
              </w:rPr>
              <w:t>ter</w:t>
            </w:r>
            <w:r w:rsidR="00082C54">
              <w:rPr>
                <w:rFonts w:ascii="Arial Narrow" w:hAnsi="Arial Narrow"/>
                <w:b/>
                <w:sz w:val="28"/>
                <w:szCs w:val="28"/>
              </w:rPr>
              <w:t xml:space="preserve"> starše Martinčič</w:t>
            </w:r>
          </w:p>
          <w:p w:rsidR="00816E4F" w:rsidRDefault="009E512F" w:rsidP="00816E4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16E4F">
              <w:rPr>
                <w:rFonts w:ascii="Arial Narrow" w:hAnsi="Arial Narrow"/>
                <w:b/>
                <w:sz w:val="28"/>
                <w:szCs w:val="28"/>
              </w:rPr>
              <w:t xml:space="preserve">za Jamnik Francko in Antona, obl. </w:t>
            </w:r>
          </w:p>
          <w:p w:rsidR="009E512F" w:rsidRPr="00DA2389" w:rsidRDefault="00816E4F" w:rsidP="00816E4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Toneta Urbasa</w:t>
            </w:r>
          </w:p>
        </w:tc>
      </w:tr>
      <w:tr w:rsidR="00161230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61230" w:rsidRPr="00540ED0" w:rsidRDefault="0016123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61230" w:rsidRPr="00540ED0" w:rsidRDefault="0016123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61230" w:rsidRPr="00540ED0" w:rsidRDefault="00161230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161230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1230" w:rsidRPr="00D67BBE" w:rsidRDefault="00161230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61230" w:rsidRPr="00540ED0" w:rsidRDefault="009E512F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16123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61230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61230" w:rsidRPr="00FB5D77" w:rsidRDefault="00161230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1230" w:rsidRPr="00FB5D77" w:rsidRDefault="00161230" w:rsidP="000C4AD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61230" w:rsidRPr="00FB5D77" w:rsidRDefault="00161230" w:rsidP="000C4AD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61230" w:rsidRPr="00645B80" w:rsidRDefault="00161230" w:rsidP="00B5116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61230" w:rsidRPr="00E35E27" w:rsidRDefault="00161230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16E4F">
              <w:rPr>
                <w:rFonts w:ascii="Arial Narrow" w:hAnsi="Arial Narrow"/>
                <w:b/>
                <w:sz w:val="28"/>
                <w:szCs w:val="28"/>
              </w:rPr>
              <w:t>Jožeta Udoviča in sorodnike</w:t>
            </w:r>
          </w:p>
          <w:p w:rsidR="00161230" w:rsidRPr="00B102D1" w:rsidRDefault="00161230" w:rsidP="000C4AD7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16E4F">
              <w:rPr>
                <w:rFonts w:ascii="Arial Narrow" w:hAnsi="Arial Narrow"/>
                <w:b/>
                <w:sz w:val="28"/>
                <w:szCs w:val="28"/>
              </w:rPr>
              <w:t>Jožefo in starše Petrovčič</w:t>
            </w:r>
          </w:p>
          <w:p w:rsidR="00161230" w:rsidRPr="00645B80" w:rsidRDefault="00161230" w:rsidP="00816E4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16E4F">
              <w:rPr>
                <w:rFonts w:ascii="Arial Narrow" w:hAnsi="Arial Narrow"/>
                <w:b/>
                <w:sz w:val="28"/>
                <w:szCs w:val="28"/>
              </w:rPr>
              <w:t>za Alojza Bartola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161230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61230" w:rsidRPr="00540ED0" w:rsidRDefault="0016123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61230" w:rsidRPr="00540ED0" w:rsidRDefault="0016123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61230" w:rsidRPr="00C37AB4" w:rsidRDefault="00161230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61230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61230" w:rsidRPr="00D67BBE" w:rsidRDefault="0016123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61230" w:rsidRPr="00540ED0" w:rsidRDefault="009E512F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16123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61230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61230" w:rsidRPr="00FB5D77" w:rsidRDefault="00161230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1230" w:rsidRPr="00FB5D77" w:rsidRDefault="00161230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61230" w:rsidRDefault="00161230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816E4F" w:rsidRDefault="00816E4F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161230" w:rsidRPr="00A55DE4" w:rsidRDefault="00161230" w:rsidP="000B1F74">
            <w:pPr>
              <w:rPr>
                <w:rFonts w:ascii="Arial Narrow" w:hAnsi="Arial Narrow"/>
                <w:i/>
              </w:rPr>
            </w:pP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61230" w:rsidRPr="00C25C7A" w:rsidRDefault="00161230" w:rsidP="00DA2389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16E4F">
              <w:rPr>
                <w:rFonts w:ascii="Arial Narrow" w:hAnsi="Arial Narrow"/>
                <w:b/>
                <w:sz w:val="28"/>
                <w:szCs w:val="28"/>
              </w:rPr>
              <w:t>Kebe Micko in Franca</w:t>
            </w:r>
          </w:p>
          <w:p w:rsidR="00161230" w:rsidRPr="00E86D93" w:rsidRDefault="00161230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E35E2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16E4F">
              <w:rPr>
                <w:rFonts w:ascii="Arial Narrow" w:hAnsi="Arial Narrow"/>
                <w:b/>
                <w:sz w:val="28"/>
                <w:szCs w:val="28"/>
              </w:rPr>
              <w:t>Franca in Ano Svet</w:t>
            </w:r>
          </w:p>
          <w:p w:rsidR="00816E4F" w:rsidRDefault="00161230" w:rsidP="00816E4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35E2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16E4F">
              <w:rPr>
                <w:rFonts w:ascii="Arial Narrow" w:hAnsi="Arial Narrow"/>
                <w:b/>
                <w:sz w:val="28"/>
                <w:szCs w:val="28"/>
              </w:rPr>
              <w:t>Danico Skuk</w:t>
            </w:r>
          </w:p>
          <w:p w:rsidR="00161230" w:rsidRPr="00816E4F" w:rsidRDefault="00816E4F" w:rsidP="00816E4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57676">
              <w:rPr>
                <w:rFonts w:ascii="Arial Narrow" w:hAnsi="Arial Narrow"/>
                <w:b/>
                <w:sz w:val="28"/>
                <w:szCs w:val="28"/>
              </w:rPr>
              <w:t>– za Silvo Ivnik, obl.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161230" w:rsidRPr="00816E4F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161230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61230" w:rsidRPr="00540ED0" w:rsidRDefault="00161230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7" w:type="pct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61230" w:rsidRPr="00540ED0" w:rsidRDefault="0016123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61230" w:rsidRPr="005A3C19" w:rsidRDefault="00161230" w:rsidP="005A3C19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61230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61230" w:rsidRPr="00D67BBE" w:rsidRDefault="0016123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61230" w:rsidRPr="00540ED0" w:rsidRDefault="009E512F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16123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61230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61230" w:rsidRPr="00FB5D77" w:rsidRDefault="00161230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1230" w:rsidRPr="00FB5D77" w:rsidRDefault="00161230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61230" w:rsidRPr="00FB5D77" w:rsidRDefault="00161230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61230" w:rsidRPr="00645B80" w:rsidRDefault="00161230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61230" w:rsidRPr="00FB5D77" w:rsidRDefault="00161230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16E4F">
              <w:rPr>
                <w:rFonts w:ascii="Arial Narrow" w:hAnsi="Arial Narrow"/>
                <w:b/>
                <w:sz w:val="28"/>
                <w:szCs w:val="28"/>
              </w:rPr>
              <w:t>Marijo Leskovec</w:t>
            </w:r>
          </w:p>
          <w:p w:rsidR="00161230" w:rsidRDefault="00161230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B325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16E4F">
              <w:rPr>
                <w:rFonts w:ascii="Arial Narrow" w:hAnsi="Arial Narrow"/>
                <w:b/>
                <w:sz w:val="28"/>
                <w:szCs w:val="28"/>
              </w:rPr>
              <w:t>Janeza in Terezijo Ule ter Franca Leskovca</w:t>
            </w:r>
          </w:p>
          <w:p w:rsidR="00161230" w:rsidRPr="00816E4F" w:rsidRDefault="00161230" w:rsidP="00A57676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816E4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57676">
              <w:rPr>
                <w:rFonts w:ascii="Arial Narrow" w:hAnsi="Arial Narrow"/>
                <w:b/>
                <w:sz w:val="28"/>
                <w:szCs w:val="28"/>
              </w:rPr>
              <w:t>Jožeta in Janeza Opeka</w:t>
            </w:r>
          </w:p>
        </w:tc>
      </w:tr>
      <w:tr w:rsidR="00161230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161230" w:rsidRPr="00540ED0" w:rsidRDefault="0016123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61230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61230" w:rsidRPr="00540ED0" w:rsidRDefault="0016123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61230" w:rsidRPr="00540ED0" w:rsidRDefault="0016123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61230" w:rsidRPr="00DC3903" w:rsidRDefault="00161230" w:rsidP="009E512F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9E512F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</w:t>
            </w:r>
          </w:p>
        </w:tc>
      </w:tr>
      <w:tr w:rsidR="00161230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161230" w:rsidRPr="00540ED0" w:rsidRDefault="0016123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61230" w:rsidRPr="00540ED0" w:rsidRDefault="009E512F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16123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61230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61230" w:rsidRPr="00540ED0" w:rsidRDefault="00161230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161230" w:rsidRPr="00540ED0" w:rsidRDefault="00161230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161230" w:rsidRPr="00B102D1" w:rsidRDefault="00161230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161230" w:rsidRPr="000C41D2" w:rsidRDefault="00161230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 w:rsidR="00816E4F">
              <w:rPr>
                <w:rFonts w:ascii="Arial Narrow" w:hAnsi="Arial Narrow"/>
                <w:i/>
                <w:sz w:val="28"/>
                <w:szCs w:val="28"/>
              </w:rPr>
              <w:t>0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.00 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816E4F" w:rsidRPr="00816E4F">
              <w:rPr>
                <w:rFonts w:ascii="Arial Narrow" w:hAnsi="Arial Narrow"/>
                <w:i/>
                <w:sz w:val="28"/>
                <w:szCs w:val="28"/>
              </w:rPr>
              <w:t>Jezero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A57676" w:rsidRDefault="00A57676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61230" w:rsidRPr="00B102D1" w:rsidRDefault="00161230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61230" w:rsidRPr="00B102D1" w:rsidRDefault="00161230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8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161230" w:rsidRPr="000C7D3C" w:rsidRDefault="00161230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16E4F">
              <w:rPr>
                <w:rFonts w:ascii="Arial Narrow" w:hAnsi="Arial Narrow"/>
                <w:b/>
                <w:sz w:val="28"/>
                <w:szCs w:val="28"/>
              </w:rPr>
              <w:t>Šuster Ano in Jožeta</w:t>
            </w:r>
          </w:p>
          <w:p w:rsidR="00161230" w:rsidRPr="00F574E9" w:rsidRDefault="00161230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16E4F">
              <w:rPr>
                <w:rFonts w:ascii="Arial Narrow" w:hAnsi="Arial Narrow"/>
                <w:b/>
                <w:sz w:val="28"/>
                <w:szCs w:val="28"/>
              </w:rPr>
              <w:t>starše Mikše</w:t>
            </w:r>
            <w:r w:rsidRPr="00F574E9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A57676" w:rsidRDefault="00161230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816E4F">
              <w:rPr>
                <w:rFonts w:ascii="Arial Narrow" w:hAnsi="Arial Narrow"/>
                <w:i/>
                <w:sz w:val="28"/>
                <w:szCs w:val="28"/>
              </w:rPr>
              <w:t>Jožeta Martinčiča, obl.</w:t>
            </w:r>
          </w:p>
          <w:p w:rsidR="00161230" w:rsidRPr="00A57676" w:rsidRDefault="00A57676" w:rsidP="00A57676">
            <w:pPr>
              <w:rPr>
                <w:rFonts w:ascii="Arial Narrow" w:hAnsi="Arial Narrow"/>
                <w:i/>
              </w:rPr>
            </w:pPr>
            <w:r w:rsidRPr="00A57676">
              <w:rPr>
                <w:rFonts w:ascii="Arial Narrow" w:hAnsi="Arial Narrow"/>
                <w:i/>
                <w:sz w:val="28"/>
                <w:szCs w:val="28"/>
              </w:rPr>
              <w:t>– za farane</w:t>
            </w:r>
            <w:r w:rsidR="00161230" w:rsidRPr="00A57676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161230" w:rsidRPr="00B102D1" w:rsidRDefault="00161230" w:rsidP="00816E4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16E4F">
              <w:rPr>
                <w:rFonts w:ascii="Arial Narrow" w:hAnsi="Arial Narrow"/>
                <w:b/>
                <w:sz w:val="28"/>
                <w:szCs w:val="28"/>
              </w:rPr>
              <w:t>v čast Mariji Pomočnici za zdravje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16123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161230" w:rsidRPr="00A40E30" w:rsidRDefault="0016123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161230" w:rsidRPr="00A40E30" w:rsidRDefault="0016123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4D88" w:rsidRDefault="00D316BF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9E512F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350975"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9E512F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603F5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9E512F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4D4E42" w:rsidRDefault="004D4E42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9E512F" w:rsidRDefault="00D77C08" w:rsidP="009E512F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uredile cerkev in župnijske prostore.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</w:p>
    <w:p w:rsidR="00CF18B2" w:rsidRDefault="00CF18B2" w:rsidP="009E512F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359A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 in Sinje gorice.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D4E42" w:rsidRDefault="004D4E42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A3C19" w:rsidRPr="009A4768" w:rsidRDefault="0032071D" w:rsidP="00A57676">
      <w:pPr>
        <w:ind w:firstLine="36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Bog plačaj tudi vsem</w:t>
      </w:r>
      <w:r w:rsidR="00A5767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za velikodušno 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 xml:space="preserve">sodelovanje </w:t>
      </w:r>
      <w:r w:rsidR="0052359A">
        <w:rPr>
          <w:rFonts w:ascii="Arial" w:hAnsi="Arial" w:cs="Arial"/>
          <w:b/>
          <w:bCs/>
          <w:sz w:val="28"/>
          <w:szCs w:val="28"/>
          <w:lang w:eastAsia="en-US"/>
        </w:rPr>
        <w:t>pri obnova</w:t>
      </w:r>
      <w:r w:rsidR="00EE6542">
        <w:rPr>
          <w:rFonts w:ascii="Arial" w:hAnsi="Arial" w:cs="Arial"/>
          <w:b/>
          <w:bCs/>
          <w:sz w:val="28"/>
          <w:szCs w:val="28"/>
          <w:lang w:eastAsia="en-US"/>
        </w:rPr>
        <w:t>h p</w:t>
      </w:r>
      <w:r w:rsidR="00A57676">
        <w:rPr>
          <w:rFonts w:ascii="Arial" w:hAnsi="Arial" w:cs="Arial"/>
          <w:b/>
          <w:bCs/>
          <w:sz w:val="28"/>
          <w:szCs w:val="28"/>
          <w:lang w:eastAsia="en-US"/>
        </w:rPr>
        <w:t xml:space="preserve">odružnic in župnijske cerkve. Uspešno smo dokončali z zamenjavo dotrajanega toplovoda. Posebej se zahvaljujemo Francu </w:t>
      </w:r>
      <w:proofErr w:type="spellStart"/>
      <w:r w:rsidR="00A57676">
        <w:rPr>
          <w:rFonts w:ascii="Arial" w:hAnsi="Arial" w:cs="Arial"/>
          <w:b/>
          <w:bCs/>
          <w:sz w:val="28"/>
          <w:szCs w:val="28"/>
          <w:lang w:eastAsia="en-US"/>
        </w:rPr>
        <w:t>Penci</w:t>
      </w:r>
      <w:proofErr w:type="spellEnd"/>
      <w:r w:rsidR="00A57676">
        <w:rPr>
          <w:rFonts w:ascii="Arial" w:hAnsi="Arial" w:cs="Arial"/>
          <w:b/>
          <w:bCs/>
          <w:sz w:val="28"/>
          <w:szCs w:val="28"/>
          <w:lang w:eastAsia="en-US"/>
        </w:rPr>
        <w:t xml:space="preserve">, Mihi </w:t>
      </w:r>
      <w:proofErr w:type="spellStart"/>
      <w:r w:rsidR="00A57676">
        <w:rPr>
          <w:rFonts w:ascii="Arial" w:hAnsi="Arial" w:cs="Arial"/>
          <w:b/>
          <w:bCs/>
          <w:sz w:val="28"/>
          <w:szCs w:val="28"/>
          <w:lang w:eastAsia="en-US"/>
        </w:rPr>
        <w:t>Bošteletu</w:t>
      </w:r>
      <w:proofErr w:type="spellEnd"/>
      <w:r w:rsidR="00A57676">
        <w:rPr>
          <w:rFonts w:ascii="Arial" w:hAnsi="Arial" w:cs="Arial"/>
          <w:b/>
          <w:bCs/>
          <w:sz w:val="28"/>
          <w:szCs w:val="28"/>
          <w:lang w:eastAsia="en-US"/>
        </w:rPr>
        <w:t xml:space="preserve">, Tonetu Cvetku, cerkniški komunali, Ivanu Cvetku in vsem, ki ste sodelovali pri obnovi. Hvala tudi vsem, ki ste že ali še boste darovali v ta namen. </w:t>
      </w:r>
      <w:r w:rsidR="00EE6542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359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2F240F" w:rsidRPr="00901687" w:rsidRDefault="002F240F" w:rsidP="002F240F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2359A" w:rsidRPr="00FD2759" w:rsidRDefault="00A57676" w:rsidP="00FD2759">
      <w:pPr>
        <w:pStyle w:val="Slog"/>
        <w:numPr>
          <w:ilvl w:val="0"/>
          <w:numId w:val="7"/>
        </w:num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Danes</w:t>
      </w:r>
      <w:r w:rsidR="002D7258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(</w:t>
      </w:r>
      <w:r w:rsidR="00EE6542" w:rsidRPr="00FD2759">
        <w:rPr>
          <w:b/>
          <w:bCs/>
          <w:sz w:val="28"/>
          <w:szCs w:val="28"/>
          <w:lang w:eastAsia="en-US"/>
        </w:rPr>
        <w:t>po jutranji</w:t>
      </w:r>
      <w:r>
        <w:rPr>
          <w:b/>
          <w:bCs/>
          <w:sz w:val="28"/>
          <w:szCs w:val="28"/>
          <w:lang w:eastAsia="en-US"/>
        </w:rPr>
        <w:t xml:space="preserve"> maši)</w:t>
      </w:r>
      <w:r w:rsidR="0052359A" w:rsidRPr="00FD2759">
        <w:rPr>
          <w:b/>
          <w:bCs/>
          <w:sz w:val="28"/>
          <w:szCs w:val="28"/>
          <w:lang w:eastAsia="en-US"/>
        </w:rPr>
        <w:t xml:space="preserve">  </w:t>
      </w:r>
      <w:r w:rsidR="00EE6542" w:rsidRPr="00FD2759">
        <w:rPr>
          <w:b/>
          <w:bCs/>
          <w:sz w:val="28"/>
          <w:szCs w:val="28"/>
          <w:lang w:eastAsia="en-US"/>
        </w:rPr>
        <w:t>vabij</w:t>
      </w:r>
      <w:r w:rsidR="0052359A" w:rsidRPr="00FD2759">
        <w:rPr>
          <w:b/>
          <w:bCs/>
          <w:sz w:val="28"/>
          <w:szCs w:val="28"/>
          <w:lang w:eastAsia="en-US"/>
        </w:rPr>
        <w:t xml:space="preserve">o </w:t>
      </w:r>
      <w:r w:rsidR="00EE6542" w:rsidRPr="00FD2759">
        <w:rPr>
          <w:b/>
          <w:bCs/>
          <w:sz w:val="28"/>
          <w:szCs w:val="28"/>
          <w:lang w:eastAsia="en-US"/>
        </w:rPr>
        <w:t xml:space="preserve">skavtski voditelji </w:t>
      </w:r>
      <w:r w:rsidR="0052359A" w:rsidRPr="00FD2759">
        <w:rPr>
          <w:b/>
          <w:bCs/>
          <w:sz w:val="28"/>
          <w:szCs w:val="28"/>
          <w:lang w:eastAsia="en-US"/>
        </w:rPr>
        <w:t>vse starše</w:t>
      </w:r>
      <w:r w:rsidR="00EE6542" w:rsidRPr="00FD2759">
        <w:rPr>
          <w:b/>
          <w:bCs/>
          <w:sz w:val="28"/>
          <w:szCs w:val="28"/>
          <w:lang w:eastAsia="en-US"/>
        </w:rPr>
        <w:t xml:space="preserve"> skavtov</w:t>
      </w:r>
      <w:r w:rsidR="0052359A" w:rsidRPr="00FD2759">
        <w:rPr>
          <w:b/>
          <w:bCs/>
          <w:sz w:val="28"/>
          <w:szCs w:val="28"/>
          <w:lang w:eastAsia="en-US"/>
        </w:rPr>
        <w:t xml:space="preserve">, da </w:t>
      </w:r>
      <w:r w:rsidR="00EE6542" w:rsidRPr="00FD2759">
        <w:rPr>
          <w:b/>
          <w:bCs/>
          <w:sz w:val="28"/>
          <w:szCs w:val="28"/>
          <w:lang w:eastAsia="en-US"/>
        </w:rPr>
        <w:t>pridete na sestanek.</w:t>
      </w:r>
    </w:p>
    <w:p w:rsidR="004F76CB" w:rsidRPr="00FA41FB" w:rsidRDefault="004F76CB" w:rsidP="00FA41F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E6542" w:rsidRDefault="004F76CB" w:rsidP="004F76C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je srečanje </w:t>
      </w:r>
      <w:r w:rsidR="00FA41FB">
        <w:rPr>
          <w:rFonts w:ascii="Arial" w:hAnsi="Arial" w:cs="Arial"/>
          <w:b/>
          <w:bCs/>
          <w:sz w:val="28"/>
          <w:szCs w:val="28"/>
          <w:lang w:eastAsia="en-US"/>
        </w:rPr>
        <w:t>druge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in v soboto </w:t>
      </w:r>
      <w:r w:rsidR="00FA41FB">
        <w:rPr>
          <w:rFonts w:ascii="Arial" w:hAnsi="Arial" w:cs="Arial"/>
          <w:b/>
          <w:bCs/>
          <w:sz w:val="28"/>
          <w:szCs w:val="28"/>
          <w:lang w:eastAsia="en-US"/>
        </w:rPr>
        <w:t>četrte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zakonske skupine. </w:t>
      </w:r>
    </w:p>
    <w:p w:rsidR="0029033A" w:rsidRPr="0029033A" w:rsidRDefault="0029033A" w:rsidP="0029033A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9033A" w:rsidRPr="0029033A" w:rsidRDefault="0029033A" w:rsidP="0029033A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Nedeljo bo maša ob desetih tudi na Jezeru. Med nas bo prišel beograjski nadškof msgr. Stanislav Hočevar, ki je bil pred leti tudi inšpektor salezijancev v Sloveniji. Blagoslovil bo novo fasado na zvoniku in cerkvi sv. Petra. Hvala Jezercem za izredno veliko delo, ki so ga opravili v zadnjih mesecih. </w:t>
      </w:r>
    </w:p>
    <w:p w:rsidR="00FA41FB" w:rsidRPr="00FA41FB" w:rsidRDefault="00FA41FB" w:rsidP="00FA41F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45BB2" w:rsidRDefault="00545BB2" w:rsidP="00545BB2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545BB2">
        <w:rPr>
          <w:rFonts w:ascii="Arial" w:hAnsi="Arial" w:cs="Arial"/>
          <w:b/>
          <w:bCs/>
          <w:sz w:val="28"/>
          <w:szCs w:val="28"/>
          <w:lang w:eastAsia="en-US"/>
        </w:rPr>
        <w:t xml:space="preserve">Sprejemamo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naročila za molitve očenašev za rajne</w:t>
      </w:r>
      <w:r w:rsidR="0022255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  <w:r w:rsidR="00FA41FB">
        <w:rPr>
          <w:rFonts w:ascii="Arial" w:hAnsi="Arial" w:cs="Arial"/>
          <w:b/>
          <w:bCs/>
          <w:sz w:val="28"/>
          <w:szCs w:val="28"/>
          <w:lang w:eastAsia="en-US"/>
        </w:rPr>
        <w:t>za katere molimo</w:t>
      </w:r>
      <w:r w:rsidR="00222558">
        <w:rPr>
          <w:rFonts w:ascii="Arial" w:hAnsi="Arial" w:cs="Arial"/>
          <w:b/>
          <w:bCs/>
          <w:sz w:val="28"/>
          <w:szCs w:val="28"/>
          <w:lang w:eastAsia="en-US"/>
        </w:rPr>
        <w:t xml:space="preserve"> po vseh </w:t>
      </w:r>
      <w:r w:rsidR="00FA41FB">
        <w:rPr>
          <w:rFonts w:ascii="Arial" w:hAnsi="Arial" w:cs="Arial"/>
          <w:b/>
          <w:bCs/>
          <w:sz w:val="28"/>
          <w:szCs w:val="28"/>
          <w:lang w:eastAsia="en-US"/>
        </w:rPr>
        <w:t xml:space="preserve">delavniških </w:t>
      </w:r>
      <w:r w:rsidR="00222558">
        <w:rPr>
          <w:rFonts w:ascii="Arial" w:hAnsi="Arial" w:cs="Arial"/>
          <w:b/>
          <w:bCs/>
          <w:sz w:val="28"/>
          <w:szCs w:val="28"/>
          <w:lang w:eastAsia="en-US"/>
        </w:rPr>
        <w:t>mašah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v mesecu novembru.</w:t>
      </w:r>
    </w:p>
    <w:p w:rsidR="00FA41FB" w:rsidRPr="00FA41FB" w:rsidRDefault="00FA41FB" w:rsidP="00FA41FB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41FB" w:rsidRPr="00545BB2" w:rsidRDefault="00FA41FB" w:rsidP="00545BB2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Vzemite tiskana oznanila za november s podrobnejšim razporedom maš. </w:t>
      </w:r>
    </w:p>
    <w:p w:rsidR="00545BB2" w:rsidRPr="00545BB2" w:rsidRDefault="00545BB2" w:rsidP="00545BB2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2561" w:rsidRDefault="00022561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F9636B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Pr="00237EA7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2561" w:rsidRPr="00237EA7" w:rsidRDefault="00022561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4E7267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D9" w:rsidRDefault="007034D9" w:rsidP="004E6884">
      <w:r>
        <w:separator/>
      </w:r>
    </w:p>
  </w:endnote>
  <w:endnote w:type="continuationSeparator" w:id="0">
    <w:p w:rsidR="007034D9" w:rsidRDefault="007034D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D9" w:rsidRDefault="007034D9" w:rsidP="004E6884">
      <w:r>
        <w:separator/>
      </w:r>
    </w:p>
  </w:footnote>
  <w:footnote w:type="continuationSeparator" w:id="0">
    <w:p w:rsidR="007034D9" w:rsidRDefault="007034D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00208"/>
    <w:multiLevelType w:val="hybridMultilevel"/>
    <w:tmpl w:val="8F46F26C"/>
    <w:lvl w:ilvl="0" w:tplc="7BE2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6"/>
  </w:num>
  <w:num w:numId="5">
    <w:abstractNumId w:val="20"/>
  </w:num>
  <w:num w:numId="6">
    <w:abstractNumId w:val="33"/>
  </w:num>
  <w:num w:numId="7">
    <w:abstractNumId w:val="14"/>
  </w:num>
  <w:num w:numId="8">
    <w:abstractNumId w:val="16"/>
  </w:num>
  <w:num w:numId="9">
    <w:abstractNumId w:val="7"/>
  </w:num>
  <w:num w:numId="10">
    <w:abstractNumId w:val="13"/>
  </w:num>
  <w:num w:numId="11">
    <w:abstractNumId w:val="2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9"/>
  </w:num>
  <w:num w:numId="15">
    <w:abstractNumId w:val="34"/>
  </w:num>
  <w:num w:numId="16">
    <w:abstractNumId w:val="30"/>
  </w:num>
  <w:num w:numId="17">
    <w:abstractNumId w:val="12"/>
  </w:num>
  <w:num w:numId="18">
    <w:abstractNumId w:val="32"/>
  </w:num>
  <w:num w:numId="19">
    <w:abstractNumId w:val="2"/>
  </w:num>
  <w:num w:numId="20">
    <w:abstractNumId w:val="24"/>
  </w:num>
  <w:num w:numId="21">
    <w:abstractNumId w:val="28"/>
  </w:num>
  <w:num w:numId="22">
    <w:abstractNumId w:val="21"/>
  </w:num>
  <w:num w:numId="23">
    <w:abstractNumId w:val="5"/>
  </w:num>
  <w:num w:numId="24">
    <w:abstractNumId w:val="31"/>
  </w:num>
  <w:num w:numId="25">
    <w:abstractNumId w:val="23"/>
  </w:num>
  <w:num w:numId="26">
    <w:abstractNumId w:val="8"/>
  </w:num>
  <w:num w:numId="27">
    <w:abstractNumId w:val="19"/>
  </w:num>
  <w:num w:numId="28">
    <w:abstractNumId w:val="2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  <w:num w:numId="33">
    <w:abstractNumId w:val="10"/>
  </w:num>
  <w:num w:numId="34">
    <w:abstractNumId w:val="18"/>
  </w:num>
  <w:num w:numId="3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61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DBC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419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03B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033A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71D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5C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3D1B"/>
    <w:rsid w:val="0068597A"/>
    <w:rsid w:val="0068642A"/>
    <w:rsid w:val="006867C1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34D9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2992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D7B3D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66DEB"/>
    <w:rsid w:val="0087099E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6CA"/>
    <w:rsid w:val="00A827CE"/>
    <w:rsid w:val="00A82C6B"/>
    <w:rsid w:val="00A834F0"/>
    <w:rsid w:val="00A86408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166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F92"/>
    <w:rsid w:val="00BB4562"/>
    <w:rsid w:val="00BB5043"/>
    <w:rsid w:val="00BB7737"/>
    <w:rsid w:val="00BB79B2"/>
    <w:rsid w:val="00BC2473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FFC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5DBF"/>
    <w:rsid w:val="00DA606D"/>
    <w:rsid w:val="00DA649A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B8E"/>
    <w:rsid w:val="00E31F90"/>
    <w:rsid w:val="00E3279B"/>
    <w:rsid w:val="00E32850"/>
    <w:rsid w:val="00E328FD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094D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5B"/>
    <w:rsid w:val="00F54C0B"/>
    <w:rsid w:val="00F552E0"/>
    <w:rsid w:val="00F55702"/>
    <w:rsid w:val="00F55722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BCA"/>
    <w:rsid w:val="00FA02A4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D10F6"/>
    <w:rsid w:val="00FD11B6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C9A6-275F-410E-9CA2-05FE992D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2016-10-15T19:14:00Z</cp:lastPrinted>
  <dcterms:created xsi:type="dcterms:W3CDTF">2016-10-31T10:38:00Z</dcterms:created>
  <dcterms:modified xsi:type="dcterms:W3CDTF">2016-11-05T21:31:00Z</dcterms:modified>
</cp:coreProperties>
</file>