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140B04" w:rsidP="00024C84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24C8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75D11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24C8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24C84" w:rsidRPr="00540ED0" w:rsidRDefault="00024C8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24C84" w:rsidRPr="00540ED0" w:rsidRDefault="00024C84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024C84" w:rsidRPr="00540ED0" w:rsidRDefault="00024C8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024C84" w:rsidRPr="00540ED0" w:rsidRDefault="00024C84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024C84" w:rsidRPr="00AF726E" w:rsidRDefault="00024C84" w:rsidP="00F627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024C84" w:rsidRPr="00AF726E" w:rsidRDefault="00024C84" w:rsidP="00F627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24C84" w:rsidRPr="00281586" w:rsidRDefault="00024C84" w:rsidP="00F627C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024C84" w:rsidRPr="00AF726E" w:rsidRDefault="00024C84" w:rsidP="00F627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24C84" w:rsidRPr="00AF726E" w:rsidRDefault="00024C84" w:rsidP="00F627C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Jerneja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Branclja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024C84" w:rsidRPr="00AF726E" w:rsidRDefault="00024C84" w:rsidP="00F627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Primožič</w:t>
            </w:r>
          </w:p>
          <w:p w:rsidR="00024C84" w:rsidRDefault="00024C84" w:rsidP="00F627C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iz družine Gornik</w:t>
            </w:r>
          </w:p>
          <w:p w:rsidR="00024C84" w:rsidRPr="00AF726E" w:rsidRDefault="00024C84" w:rsidP="00F627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Matija Obreza, obl. </w:t>
            </w:r>
          </w:p>
        </w:tc>
      </w:tr>
      <w:tr w:rsidR="00140B04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D67BBE" w:rsidRDefault="00140B0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24C8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7F3332" w:rsidRDefault="00140B04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Mekinda Jožeta in Dano</w:t>
            </w:r>
          </w:p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v zahvalo po namenu Vidovič</w:t>
            </w:r>
          </w:p>
          <w:p w:rsidR="00140B04" w:rsidRPr="00AF726E" w:rsidRDefault="00140B04" w:rsidP="00024C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Ano in Franca Otoničarja</w:t>
            </w:r>
          </w:p>
        </w:tc>
      </w:tr>
      <w:tr w:rsidR="00140B0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281586" w:rsidRDefault="00140B0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40B0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67BBE" w:rsidRDefault="00140B0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24C8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 xml:space="preserve">Funda Pavla, obl. 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 xml:space="preserve">Korošec Marijo in Franca </w:t>
            </w:r>
          </w:p>
          <w:p w:rsidR="00140B04" w:rsidRPr="00AF726E" w:rsidRDefault="00140B04" w:rsidP="00024C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Ludvika Bečaja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140B0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8E331A" w:rsidRDefault="00140B0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40B04" w:rsidRPr="00540ED0" w:rsidRDefault="00024C8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140B0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B04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140B04" w:rsidRPr="00FB5D77" w:rsidRDefault="00140B04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Mulec in Opeka (Peščenk 1)</w:t>
            </w:r>
          </w:p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pokojne iz družine Rožanec</w:t>
            </w:r>
          </w:p>
          <w:p w:rsidR="00140B04" w:rsidRPr="00AF726E" w:rsidRDefault="00140B04" w:rsidP="00024C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zahvalo za zdravje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140B04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A225E" w:rsidRDefault="00140B0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40B04" w:rsidRPr="00540ED0" w:rsidRDefault="00024C8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140B0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B04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="00140B0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Pr="00AF726E" w:rsidRDefault="00140B0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Pr="00AF726E" w:rsidRDefault="00140B0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 xml:space="preserve">Antonijo </w:t>
            </w:r>
            <w:proofErr w:type="spellStart"/>
            <w:r w:rsidR="00024C84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="00024C8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Franca Opeka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40B04" w:rsidRPr="00F932E6" w:rsidRDefault="00140B04" w:rsidP="00024C84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v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dober namen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D67BBE" w:rsidRDefault="00140B0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024C8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40B0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="00140B0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05600" w:rsidRDefault="0030560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Pr="00AF726E" w:rsidRDefault="00140B0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za Branka Cvetka</w:t>
            </w:r>
          </w:p>
          <w:p w:rsidR="00140B04" w:rsidRDefault="00140B04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starše Antona in Nežo Intihar</w:t>
            </w:r>
          </w:p>
          <w:p w:rsidR="00305600" w:rsidRDefault="00140B04" w:rsidP="00305600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za Stanislava Šajna in sorodnike</w:t>
            </w: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40B04" w:rsidRPr="00305600" w:rsidRDefault="00305600" w:rsidP="00305600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305600">
              <w:rPr>
                <w:rFonts w:ascii="Arial Narrow" w:hAnsi="Arial Narrow"/>
                <w:i/>
                <w:sz w:val="26"/>
                <w:szCs w:val="26"/>
              </w:rPr>
              <w:t>– za zdravje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67BBE" w:rsidRDefault="00140B0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24C8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Pr="00AF726E" w:rsidRDefault="00140B04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Default="00140B04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24C84" w:rsidRDefault="00024C84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24C84" w:rsidRDefault="00024C84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24C84" w:rsidRPr="008907E9" w:rsidRDefault="00024C84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24C84">
              <w:rPr>
                <w:rFonts w:ascii="Arial Narrow" w:hAnsi="Arial Narrow"/>
                <w:i/>
                <w:sz w:val="26"/>
                <w:szCs w:val="26"/>
              </w:rPr>
              <w:t>ob 11.00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 xml:space="preserve">Jožeta Šusterja, obl. </w:t>
            </w:r>
          </w:p>
          <w:p w:rsidR="00140B04" w:rsidRPr="00AF726E" w:rsidRDefault="00140B0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starše Meden in brata Toneta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40B04" w:rsidRDefault="00140B04" w:rsidP="003056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24C84">
              <w:rPr>
                <w:rFonts w:ascii="Arial Narrow" w:hAnsi="Arial Narrow"/>
                <w:b/>
                <w:sz w:val="26"/>
                <w:szCs w:val="26"/>
              </w:rPr>
              <w:t>Edvarda Žnidaršiča, 30. dan</w:t>
            </w:r>
          </w:p>
          <w:p w:rsidR="00305600" w:rsidRDefault="00305600" w:rsidP="003056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Pr="00305600">
              <w:rPr>
                <w:rFonts w:ascii="Arial Narrow" w:hAnsi="Arial Narrow"/>
                <w:b/>
                <w:sz w:val="26"/>
                <w:szCs w:val="26"/>
              </w:rPr>
              <w:t xml:space="preserve"> farane</w:t>
            </w:r>
          </w:p>
          <w:p w:rsidR="00024C84" w:rsidRPr="00024C84" w:rsidRDefault="00024C84" w:rsidP="00024C84">
            <w:pPr>
              <w:pStyle w:val="Odstavekseznama"/>
              <w:numPr>
                <w:ilvl w:val="0"/>
                <w:numId w:val="12"/>
              </w:numPr>
              <w:rPr>
                <w:rFonts w:ascii="Arial Narrow" w:hAnsi="Arial Narrow"/>
                <w:b/>
                <w:sz w:val="26"/>
                <w:szCs w:val="26"/>
              </w:rPr>
            </w:pPr>
            <w:r w:rsidRPr="00024C84">
              <w:rPr>
                <w:rFonts w:ascii="Arial Narrow" w:hAnsi="Arial Narrow"/>
                <w:i/>
                <w:sz w:val="26"/>
                <w:szCs w:val="26"/>
              </w:rPr>
              <w:t>Poroka s krstom; maša za Majdo Zakrajšek</w:t>
            </w:r>
          </w:p>
        </w:tc>
      </w:tr>
      <w:tr w:rsidR="00140B0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024C8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24C8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024C8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40B04" w:rsidRPr="00540ED0" w:rsidRDefault="00140B0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40B04" w:rsidRPr="00540ED0" w:rsidRDefault="00024C8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40B0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SEPTEMBER </w:t>
            </w:r>
            <w:r w:rsidR="00140B0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540ED0" w:rsidRDefault="00140B0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40B04" w:rsidRPr="00AF726E" w:rsidRDefault="00140B04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40B04" w:rsidRPr="00AF726E" w:rsidRDefault="00140B04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40B04" w:rsidRPr="00281586" w:rsidRDefault="00140B04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5D3877">
              <w:rPr>
                <w:rFonts w:ascii="Arial Narrow" w:hAnsi="Arial Narrow"/>
                <w:i/>
                <w:sz w:val="26"/>
                <w:szCs w:val="26"/>
              </w:rPr>
              <w:t>Zelše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40B04" w:rsidRPr="00AF726E" w:rsidRDefault="00140B04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40B04" w:rsidRPr="00AF726E" w:rsidRDefault="00140B04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D3877">
              <w:rPr>
                <w:rFonts w:ascii="Arial Narrow" w:hAnsi="Arial Narrow"/>
                <w:b/>
                <w:sz w:val="26"/>
                <w:szCs w:val="26"/>
              </w:rPr>
              <w:t>Antonijo Turk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5D3877" w:rsidRPr="00AF726E" w:rsidRDefault="00140B04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5D3877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5D3877">
              <w:rPr>
                <w:rFonts w:ascii="Arial Narrow" w:hAnsi="Arial Narrow"/>
                <w:b/>
                <w:sz w:val="26"/>
                <w:szCs w:val="26"/>
              </w:rPr>
              <w:t xml:space="preserve"> in Francko Drobnič, obl. </w:t>
            </w:r>
          </w:p>
          <w:p w:rsidR="00140B04" w:rsidRDefault="00140B04" w:rsidP="002060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5D3877">
              <w:rPr>
                <w:rFonts w:ascii="Arial Narrow" w:hAnsi="Arial Narrow"/>
                <w:i/>
                <w:sz w:val="26"/>
                <w:szCs w:val="26"/>
              </w:rPr>
              <w:t xml:space="preserve">Franca </w:t>
            </w:r>
            <w:proofErr w:type="spellStart"/>
            <w:r w:rsidR="005D3877">
              <w:rPr>
                <w:rFonts w:ascii="Arial Narrow" w:hAnsi="Arial Narrow"/>
                <w:i/>
                <w:sz w:val="26"/>
                <w:szCs w:val="26"/>
              </w:rPr>
              <w:t>Mevca</w:t>
            </w:r>
            <w:proofErr w:type="spellEnd"/>
          </w:p>
          <w:p w:rsidR="00140B04" w:rsidRPr="00AF726E" w:rsidRDefault="00140B04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D3877">
              <w:rPr>
                <w:rFonts w:ascii="Arial Narrow" w:hAnsi="Arial Narrow"/>
                <w:b/>
                <w:sz w:val="26"/>
                <w:szCs w:val="26"/>
              </w:rPr>
              <w:t>za Slovenske duhovnike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140B0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140B04" w:rsidRPr="00A40E30" w:rsidRDefault="00140B0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40B04" w:rsidRPr="00A40E30" w:rsidRDefault="00140B0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Pr="00FC1121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D387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D3877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A7D6C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Pr="00BF67FE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5D3877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8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A3268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Martinjaka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</w:p>
    <w:p w:rsidR="00BF67FE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uredile cerkev.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</w:p>
    <w:p w:rsidR="00E33AE3" w:rsidRPr="00BF67FE" w:rsidRDefault="00793DC6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5D3877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1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5D3877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Loškega</w:t>
      </w:r>
      <w:r w:rsidR="009E512F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749A0" w:rsidRPr="005D3877" w:rsidRDefault="00C749A0" w:rsidP="00C749A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</w:t>
      </w:r>
      <w:r w:rsidRPr="005D3877">
        <w:rPr>
          <w:rFonts w:ascii="Arial" w:hAnsi="Arial" w:cs="Arial"/>
          <w:b/>
          <w:bCs/>
          <w:sz w:val="28"/>
          <w:szCs w:val="28"/>
          <w:lang w:eastAsia="en-US"/>
        </w:rPr>
        <w:t xml:space="preserve"> vsem, ki so tudi letos tako skrbno pripravili ORATORIJ za osnovnošolsko mladino. Hvala številnim animatorjem in gospodinjam, ki so vsak dan poskrbele za </w:t>
      </w:r>
      <w:r w:rsidR="00341F21">
        <w:rPr>
          <w:rFonts w:ascii="Arial" w:hAnsi="Arial" w:cs="Arial"/>
          <w:b/>
          <w:bCs/>
          <w:sz w:val="28"/>
          <w:szCs w:val="28"/>
          <w:lang w:eastAsia="en-US"/>
        </w:rPr>
        <w:t xml:space="preserve">več kot 130 toplih obrokov vsak dan. </w:t>
      </w:r>
      <w:bookmarkStart w:id="0" w:name="_GoBack"/>
      <w:bookmarkEnd w:id="0"/>
    </w:p>
    <w:p w:rsidR="00D73780" w:rsidRDefault="00D73780" w:rsidP="00BF67FE">
      <w:pPr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</w:p>
    <w:p w:rsidR="00D73780" w:rsidRDefault="00305600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tudi za </w:t>
      </w:r>
      <w:r w:rsidR="00A3268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»</w:t>
      </w: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BIRO</w:t>
      </w:r>
      <w:r w:rsidR="00A3268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«</w:t>
      </w: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vse sodelovanje </w:t>
      </w:r>
      <w:r w:rsidR="00235711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in pomo</w:t>
      </w:r>
      <w:r w:rsidR="00235711">
        <w:rPr>
          <w:rFonts w:ascii="Arial" w:hAnsi="Arial" w:cs="Arial"/>
          <w:b/>
          <w:bCs/>
          <w:sz w:val="28"/>
          <w:szCs w:val="28"/>
          <w:lang w:eastAsia="en-US"/>
        </w:rPr>
        <w:t xml:space="preserve">č pri obnovah. </w:t>
      </w:r>
    </w:p>
    <w:p w:rsidR="00B16FB0" w:rsidRDefault="005D3877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F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asada na cerkvi sv. </w:t>
      </w:r>
      <w:proofErr w:type="spellStart"/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>Volbenka</w:t>
      </w:r>
      <w:proofErr w:type="spellEnd"/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 v Zelšah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po večini končana, sedaj bomo začeli tudi z obnovo notranjosti </w:t>
      </w:r>
      <w:r w:rsidR="00A32684">
        <w:rPr>
          <w:rFonts w:ascii="Arial" w:hAnsi="Arial" w:cs="Arial"/>
          <w:b/>
          <w:bCs/>
          <w:sz w:val="28"/>
          <w:szCs w:val="28"/>
          <w:lang w:eastAsia="en-US"/>
        </w:rPr>
        <w:t xml:space="preserve">te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cerkve … 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B91750" w:rsidRDefault="00B91750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749A0" w:rsidRPr="00B91750" w:rsidRDefault="00A32684" w:rsidP="00B91750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Župnija se pripravlja na žegnanje in na župnijski dan, zato bo v soboto večja akcija. Poleg redne skupine za čiščenje z Loškega, ste vabljeni tudi drugi – žene in možje, da bomo </w:t>
      </w:r>
      <w:r w:rsidR="00C749A0" w:rsidRP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za žegnanje </w:t>
      </w:r>
      <w:r w:rsidRP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uredili cerkev. Pred dodatno zasteklitvijo oken v cerkvi, moramo očistiti in utrditi sedanje vitraje. Potrebno bo postoriti tudi kaj večjega v župnišču in na Taboru 22, zato potrebujemo tudi kakšen traktor za odvoz na komunalo. </w:t>
      </w:r>
      <w:r w:rsidR="00C749A0" w:rsidRP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… </w:t>
      </w:r>
      <w:r w:rsid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Vabljeni torej v soboto ob osmih zjutraj. </w:t>
      </w:r>
    </w:p>
    <w:p w:rsidR="00BF67FE" w:rsidRPr="00C749A0" w:rsidRDefault="00BF67FE" w:rsidP="00FC112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C749A0" w:rsidRDefault="00C749A0" w:rsidP="00C749A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C749A0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nedeljo bo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 enajstih </w:t>
      </w:r>
      <w:r w:rsidRPr="00C749A0">
        <w:rPr>
          <w:rFonts w:ascii="Arial" w:hAnsi="Arial" w:cs="Arial"/>
          <w:b/>
          <w:bCs/>
          <w:sz w:val="28"/>
          <w:szCs w:val="28"/>
          <w:lang w:eastAsia="en-US"/>
        </w:rPr>
        <w:t>žegnanje v Zelš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ah, ker je angelska nedelja. Ob tem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žegnanju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blagoslov čebelarjev in čebeljih dobrot. </w:t>
      </w:r>
      <w:r w:rsidR="00B91750">
        <w:rPr>
          <w:rFonts w:ascii="Arial" w:hAnsi="Arial" w:cs="Arial"/>
          <w:b/>
          <w:bCs/>
          <w:sz w:val="28"/>
          <w:szCs w:val="28"/>
          <w:lang w:eastAsia="en-US"/>
        </w:rPr>
        <w:t xml:space="preserve">Po maši se bomo zadržali  pri cerkvi, okušali in lahko tudi kupili čebelarske izdelke, hkrati pa se bomo dogovorili za nadaljnjo obnovo cerkve.  </w:t>
      </w:r>
    </w:p>
    <w:p w:rsidR="00C749A0" w:rsidRDefault="00C749A0" w:rsidP="005D3877">
      <w:pPr>
        <w:pStyle w:val="Odstavekseznama"/>
        <w:ind w:left="360"/>
        <w:rPr>
          <w:rFonts w:ascii="Arial Black" w:hAnsi="Arial Black" w:cs="Arial"/>
          <w:bCs/>
          <w:i/>
          <w:lang w:eastAsia="en-US"/>
        </w:rPr>
      </w:pPr>
    </w:p>
    <w:p w:rsidR="00C749A0" w:rsidRPr="00B91750" w:rsidRDefault="00C749A0" w:rsidP="00B91750">
      <w:pPr>
        <w:rPr>
          <w:rFonts w:ascii="Arial Black" w:hAnsi="Arial Black" w:cs="Arial"/>
          <w:bCs/>
          <w:i/>
          <w:lang w:eastAsia="en-US"/>
        </w:rPr>
      </w:pPr>
    </w:p>
    <w:p w:rsidR="00C749A0" w:rsidRPr="00B91750" w:rsidRDefault="00C749A0" w:rsidP="005D3877">
      <w:pPr>
        <w:pStyle w:val="Odstavekseznama"/>
        <w:ind w:left="360"/>
        <w:rPr>
          <w:rFonts w:ascii="Arial Black" w:hAnsi="Arial Black" w:cs="Arial"/>
          <w:bCs/>
          <w:lang w:eastAsia="en-US"/>
        </w:rPr>
      </w:pPr>
    </w:p>
    <w:p w:rsidR="0045764B" w:rsidRPr="00B91750" w:rsidRDefault="00011531" w:rsidP="0045764B">
      <w:pPr>
        <w:pStyle w:val="Odstavekseznama"/>
        <w:numPr>
          <w:ilvl w:val="0"/>
          <w:numId w:val="1"/>
        </w:numPr>
        <w:rPr>
          <w:rFonts w:ascii="Arial Black" w:hAnsi="Arial Black" w:cs="Arial"/>
          <w:bCs/>
          <w:lang w:eastAsia="en-US"/>
        </w:rPr>
      </w:pPr>
      <w:r w:rsidRPr="00B91750">
        <w:rPr>
          <w:rFonts w:ascii="Arial Black" w:hAnsi="Arial Black" w:cs="Arial"/>
          <w:bCs/>
          <w:lang w:eastAsia="en-US"/>
        </w:rPr>
        <w:t xml:space="preserve">GODOVI: </w:t>
      </w:r>
    </w:p>
    <w:p w:rsidR="00281586" w:rsidRPr="00B91750" w:rsidRDefault="00281586" w:rsidP="00011531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lang w:eastAsia="en-US"/>
        </w:rPr>
      </w:pPr>
      <w:r w:rsidRPr="00B91750">
        <w:rPr>
          <w:rFonts w:ascii="Arial Black" w:hAnsi="Arial Black" w:cs="Arial"/>
          <w:bCs/>
          <w:lang w:eastAsia="en-US"/>
        </w:rPr>
        <w:t xml:space="preserve">Jutri sv. </w:t>
      </w:r>
      <w:r w:rsidR="005D3877" w:rsidRPr="00B91750">
        <w:rPr>
          <w:rFonts w:ascii="Arial Black" w:hAnsi="Arial Black" w:cs="Arial"/>
          <w:bCs/>
          <w:lang w:eastAsia="en-US"/>
        </w:rPr>
        <w:t xml:space="preserve">Avguštin, škof in C. učitelj. </w:t>
      </w:r>
    </w:p>
    <w:p w:rsidR="00011531" w:rsidRPr="00B91750" w:rsidRDefault="00011531" w:rsidP="00011531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lang w:eastAsia="en-US"/>
        </w:rPr>
      </w:pPr>
      <w:r w:rsidRPr="00B91750">
        <w:rPr>
          <w:rFonts w:ascii="Arial Black" w:hAnsi="Arial Black" w:cs="Arial"/>
          <w:bCs/>
          <w:lang w:eastAsia="en-US"/>
        </w:rPr>
        <w:t xml:space="preserve">V </w:t>
      </w:r>
      <w:r w:rsidR="005D3877" w:rsidRPr="00B91750">
        <w:rPr>
          <w:rFonts w:ascii="Arial Black" w:hAnsi="Arial Black" w:cs="Arial"/>
          <w:bCs/>
          <w:lang w:eastAsia="en-US"/>
        </w:rPr>
        <w:t>torek</w:t>
      </w:r>
      <w:r w:rsidRPr="00B91750">
        <w:rPr>
          <w:rFonts w:ascii="Arial Black" w:hAnsi="Arial Black" w:cs="Arial"/>
          <w:bCs/>
          <w:lang w:eastAsia="en-US"/>
        </w:rPr>
        <w:t xml:space="preserve"> </w:t>
      </w:r>
      <w:r w:rsidR="005D3877" w:rsidRPr="00B91750">
        <w:rPr>
          <w:rFonts w:ascii="Arial Black" w:hAnsi="Arial Black" w:cs="Arial"/>
          <w:bCs/>
          <w:lang w:eastAsia="en-US"/>
        </w:rPr>
        <w:t>se spominjamo mučeništva Janeza Krstnika.</w:t>
      </w:r>
    </w:p>
    <w:p w:rsidR="00A231C7" w:rsidRPr="00B91750" w:rsidRDefault="00ED662E" w:rsidP="00A231C7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lang w:eastAsia="en-US"/>
        </w:rPr>
      </w:pPr>
      <w:r w:rsidRPr="00B91750">
        <w:rPr>
          <w:rFonts w:ascii="Arial Black" w:hAnsi="Arial Black" w:cs="Arial"/>
          <w:bCs/>
          <w:lang w:eastAsia="en-US"/>
        </w:rPr>
        <w:t xml:space="preserve">V </w:t>
      </w:r>
      <w:r w:rsidR="00235711" w:rsidRPr="00B91750">
        <w:rPr>
          <w:rFonts w:ascii="Arial Black" w:hAnsi="Arial Black" w:cs="Arial"/>
          <w:bCs/>
          <w:lang w:eastAsia="en-US"/>
        </w:rPr>
        <w:t>nedeljo</w:t>
      </w:r>
      <w:r w:rsidRPr="00B91750">
        <w:rPr>
          <w:rFonts w:ascii="Arial Black" w:hAnsi="Arial Black" w:cs="Arial"/>
          <w:bCs/>
          <w:lang w:eastAsia="en-US"/>
        </w:rPr>
        <w:t xml:space="preserve"> </w:t>
      </w:r>
      <w:r w:rsidR="005D3877" w:rsidRPr="00B91750">
        <w:rPr>
          <w:rFonts w:ascii="Arial Black" w:hAnsi="Arial Black" w:cs="Arial"/>
          <w:bCs/>
          <w:lang w:eastAsia="en-US"/>
        </w:rPr>
        <w:t>bo angelska nedelja in zato bo žegnanje v Zelšah.</w:t>
      </w: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73" w:rsidRDefault="00357B73" w:rsidP="004E6884">
      <w:r>
        <w:separator/>
      </w:r>
    </w:p>
  </w:endnote>
  <w:endnote w:type="continuationSeparator" w:id="0">
    <w:p w:rsidR="00357B73" w:rsidRDefault="00357B7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73" w:rsidRDefault="00357B73" w:rsidP="004E6884">
      <w:r>
        <w:separator/>
      </w:r>
    </w:p>
  </w:footnote>
  <w:footnote w:type="continuationSeparator" w:id="0">
    <w:p w:rsidR="00357B73" w:rsidRDefault="00357B7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48BD-9A7D-4501-8E50-7F0BE552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2017-08-12T09:11:00Z</cp:lastPrinted>
  <dcterms:created xsi:type="dcterms:W3CDTF">2017-08-25T14:48:00Z</dcterms:created>
  <dcterms:modified xsi:type="dcterms:W3CDTF">2017-08-26T22:11:00Z</dcterms:modified>
</cp:coreProperties>
</file>