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3C48F0" w:rsidRPr="003C7D20" w:rsidTr="008C7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3C48F0" w:rsidRPr="003C7D20" w:rsidRDefault="003C48F0" w:rsidP="008C703B">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3C48F0" w:rsidRPr="0046021B" w:rsidRDefault="003C48F0" w:rsidP="008C703B">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22. NEDELJA MED LETOM – sv. Roza iz Lime</w:t>
            </w:r>
          </w:p>
        </w:tc>
      </w:tr>
      <w:tr w:rsidR="003C48F0" w:rsidRPr="003C7D20" w:rsidTr="008C7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3C48F0" w:rsidRPr="003C7D20" w:rsidRDefault="003C48F0" w:rsidP="008C703B">
            <w:pPr>
              <w:tabs>
                <w:tab w:val="left" w:pos="340"/>
                <w:tab w:val="center" w:pos="817"/>
              </w:tabs>
              <w:jc w:val="center"/>
              <w:rPr>
                <w:rFonts w:ascii="Arial Narrow" w:hAnsi="Arial Narrow"/>
                <w:b/>
                <w:i/>
                <w:sz w:val="28"/>
                <w:szCs w:val="28"/>
              </w:rPr>
            </w:pPr>
            <w:r>
              <w:rPr>
                <w:rFonts w:ascii="Arial Narrow" w:hAnsi="Arial Narrow"/>
                <w:b/>
                <w:i/>
                <w:sz w:val="28"/>
                <w:szCs w:val="28"/>
              </w:rPr>
              <w:t>30.</w:t>
            </w:r>
            <w:r w:rsidRPr="003C7D20">
              <w:rPr>
                <w:rFonts w:ascii="Arial Narrow" w:hAnsi="Arial Narrow"/>
                <w:b/>
                <w:i/>
                <w:sz w:val="28"/>
                <w:szCs w:val="28"/>
              </w:rPr>
              <w:t xml:space="preserve"> </w:t>
            </w:r>
          </w:p>
          <w:p w:rsidR="003C48F0" w:rsidRPr="003C7D20" w:rsidRDefault="003C48F0" w:rsidP="008C703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3C48F0" w:rsidRPr="003C7D20" w:rsidRDefault="003C48F0" w:rsidP="008C703B">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3C48F0" w:rsidRPr="003C7D20" w:rsidRDefault="003C48F0" w:rsidP="008C703B">
            <w:pPr>
              <w:rPr>
                <w:rFonts w:ascii="Arial Narrow" w:hAnsi="Arial Narrow"/>
                <w:i/>
                <w:sz w:val="28"/>
                <w:szCs w:val="28"/>
              </w:rPr>
            </w:pPr>
            <w:r w:rsidRPr="003C7D20">
              <w:rPr>
                <w:rFonts w:ascii="Arial Narrow" w:hAnsi="Arial Narrow"/>
                <w:b/>
                <w:sz w:val="28"/>
                <w:szCs w:val="28"/>
              </w:rPr>
              <w:t xml:space="preserve">ob 8.00  </w:t>
            </w:r>
          </w:p>
          <w:p w:rsidR="003C48F0" w:rsidRPr="00B4001E" w:rsidRDefault="003C48F0" w:rsidP="008C703B">
            <w:pPr>
              <w:rPr>
                <w:rFonts w:ascii="Arial Narrow" w:hAnsi="Arial Narrow"/>
                <w:b/>
                <w:sz w:val="28"/>
                <w:szCs w:val="28"/>
              </w:rPr>
            </w:pPr>
            <w:r w:rsidRPr="00B4001E">
              <w:rPr>
                <w:rFonts w:ascii="Arial Narrow" w:hAnsi="Arial Narrow"/>
                <w:b/>
                <w:sz w:val="28"/>
                <w:szCs w:val="28"/>
              </w:rPr>
              <w:t xml:space="preserve">ob 10.00 </w:t>
            </w:r>
          </w:p>
          <w:p w:rsidR="003C48F0" w:rsidRDefault="003C48F0" w:rsidP="008C703B">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Martinjak</w:t>
            </w:r>
          </w:p>
          <w:p w:rsidR="003C48F0" w:rsidRPr="00A96DCD" w:rsidRDefault="003C48F0" w:rsidP="008C703B">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3C48F0" w:rsidRDefault="003C48F0" w:rsidP="008C703B">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Marijo Prevec</w:t>
            </w:r>
          </w:p>
          <w:p w:rsidR="003C48F0" w:rsidRDefault="003C48F0" w:rsidP="008C703B">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Matija, Marijo in vse pok. Obreza</w:t>
            </w:r>
          </w:p>
          <w:p w:rsidR="003C48F0" w:rsidRPr="00294E49" w:rsidRDefault="003C48F0" w:rsidP="008C703B">
            <w:pPr>
              <w:jc w:val="both"/>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Franceta Šoštariča in starše Kordiš</w:t>
            </w:r>
            <w:r w:rsidRPr="00294E49">
              <w:rPr>
                <w:rFonts w:ascii="Arial Narrow" w:hAnsi="Arial Narrow"/>
                <w:i/>
                <w:sz w:val="28"/>
                <w:szCs w:val="28"/>
              </w:rPr>
              <w:t xml:space="preserve"> </w:t>
            </w:r>
          </w:p>
          <w:p w:rsidR="003C48F0" w:rsidRPr="003C7D20" w:rsidRDefault="003C48F0" w:rsidP="008C703B">
            <w:pPr>
              <w:rPr>
                <w:rFonts w:ascii="Arial Narrow" w:hAnsi="Arial Narrow"/>
                <w:b/>
                <w:sz w:val="28"/>
                <w:szCs w:val="28"/>
              </w:rPr>
            </w:pPr>
            <w:r>
              <w:rPr>
                <w:rFonts w:ascii="Arial Narrow" w:hAnsi="Arial Narrow"/>
                <w:b/>
                <w:sz w:val="28"/>
                <w:szCs w:val="28"/>
              </w:rPr>
              <w:t>– za žive in pokojne farane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8F3A41">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3C48F0" w:rsidP="00965126">
            <w:pPr>
              <w:tabs>
                <w:tab w:val="left" w:pos="340"/>
                <w:tab w:val="center" w:pos="817"/>
              </w:tabs>
              <w:jc w:val="center"/>
              <w:rPr>
                <w:rFonts w:ascii="Arial Narrow" w:hAnsi="Arial Narrow"/>
                <w:b/>
                <w:i/>
                <w:sz w:val="28"/>
                <w:szCs w:val="28"/>
              </w:rPr>
            </w:pPr>
            <w:r>
              <w:rPr>
                <w:rFonts w:ascii="Arial Narrow" w:hAnsi="Arial Narrow"/>
                <w:b/>
                <w:i/>
                <w:sz w:val="28"/>
                <w:szCs w:val="28"/>
              </w:rPr>
              <w:t>31</w:t>
            </w:r>
            <w:r w:rsidR="00310DC3">
              <w:rPr>
                <w:rFonts w:ascii="Arial Narrow" w:hAnsi="Arial Narrow"/>
                <w:b/>
                <w:i/>
                <w:sz w:val="28"/>
                <w:szCs w:val="28"/>
              </w:rPr>
              <w:t>.</w:t>
            </w:r>
            <w:r w:rsidR="001936EC"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Antonijo </w:t>
            </w:r>
            <w:proofErr w:type="spellStart"/>
            <w:r w:rsidR="003C48F0">
              <w:rPr>
                <w:rFonts w:ascii="Arial Narrow" w:hAnsi="Arial Narrow"/>
                <w:b/>
                <w:sz w:val="28"/>
                <w:szCs w:val="28"/>
              </w:rPr>
              <w:t>Švelc</w:t>
            </w:r>
            <w:proofErr w:type="spellEnd"/>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3C48F0">
              <w:rPr>
                <w:rFonts w:ascii="Arial Narrow" w:hAnsi="Arial Narrow"/>
                <w:b/>
                <w:sz w:val="28"/>
                <w:szCs w:val="28"/>
              </w:rPr>
              <w:t>domovino</w:t>
            </w:r>
          </w:p>
          <w:p w:rsidR="00740C4A" w:rsidRPr="00BF2A1F" w:rsidRDefault="00BF2A1F" w:rsidP="003C48F0">
            <w:pPr>
              <w:rPr>
                <w:rFonts w:ascii="Arial Narrow" w:hAnsi="Arial Narrow"/>
                <w:b/>
                <w:sz w:val="28"/>
                <w:szCs w:val="28"/>
              </w:rPr>
            </w:pPr>
            <w:r w:rsidRPr="003C7D20">
              <w:rPr>
                <w:rFonts w:ascii="Arial Narrow" w:hAnsi="Arial Narrow"/>
                <w:b/>
                <w:sz w:val="28"/>
                <w:szCs w:val="28"/>
              </w:rPr>
              <w:t xml:space="preserve">– </w:t>
            </w:r>
            <w:r w:rsidR="003C48F0">
              <w:rPr>
                <w:rFonts w:ascii="Arial Narrow" w:hAnsi="Arial Narrow"/>
                <w:b/>
                <w:sz w:val="28"/>
                <w:szCs w:val="28"/>
              </w:rPr>
              <w:t>v čast Mariji Pomočnici za uspešno zdravljenje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B4001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3C48F0"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CD5BDA" w:rsidRPr="003C7D20">
              <w:rPr>
                <w:rFonts w:ascii="Arial Narrow" w:hAnsi="Arial Narrow"/>
                <w:b/>
                <w:i/>
                <w:sz w:val="28"/>
                <w:szCs w:val="28"/>
              </w:rPr>
              <w:t xml:space="preserve">. </w:t>
            </w:r>
          </w:p>
          <w:p w:rsidR="0046021B" w:rsidRPr="003C7D20" w:rsidRDefault="003C48F0" w:rsidP="0046021B">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w:t>
            </w:r>
            <w:r w:rsidR="008F3A41">
              <w:rPr>
                <w:rFonts w:ascii="Arial Narrow" w:hAnsi="Arial Narrow"/>
                <w:b/>
                <w:sz w:val="28"/>
                <w:szCs w:val="28"/>
              </w:rPr>
              <w:t xml:space="preserve">za </w:t>
            </w:r>
            <w:r w:rsidR="003C48F0">
              <w:rPr>
                <w:rFonts w:ascii="Arial Narrow" w:hAnsi="Arial Narrow"/>
                <w:b/>
                <w:sz w:val="28"/>
                <w:szCs w:val="28"/>
              </w:rPr>
              <w:t>Tilko Petrovčič</w:t>
            </w:r>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sidR="0046021B">
              <w:rPr>
                <w:rFonts w:ascii="Arial Narrow" w:hAnsi="Arial Narrow"/>
                <w:b/>
                <w:sz w:val="28"/>
                <w:szCs w:val="28"/>
              </w:rPr>
              <w:t xml:space="preserve">za </w:t>
            </w:r>
            <w:r w:rsidR="003C48F0">
              <w:rPr>
                <w:rFonts w:ascii="Arial Narrow" w:hAnsi="Arial Narrow"/>
                <w:b/>
                <w:sz w:val="28"/>
                <w:szCs w:val="28"/>
              </w:rPr>
              <w:t>Marijo Braniselj</w:t>
            </w:r>
          </w:p>
          <w:p w:rsidR="00A425CD" w:rsidRPr="00310DC3" w:rsidRDefault="00310DC3" w:rsidP="003C48F0">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CE4BB6">
              <w:rPr>
                <w:rFonts w:ascii="Arial Narrow" w:hAnsi="Arial Narrow"/>
                <w:b/>
                <w:sz w:val="28"/>
                <w:szCs w:val="28"/>
              </w:rPr>
              <w:t xml:space="preserve">za </w:t>
            </w:r>
            <w:r w:rsidR="003C48F0">
              <w:rPr>
                <w:rFonts w:ascii="Arial Narrow" w:hAnsi="Arial Narrow"/>
                <w:b/>
                <w:sz w:val="28"/>
                <w:szCs w:val="28"/>
              </w:rPr>
              <w:t xml:space="preserve">Slavko </w:t>
            </w:r>
            <w:proofErr w:type="spellStart"/>
            <w:r w:rsidR="003C48F0">
              <w:rPr>
                <w:rFonts w:ascii="Arial Narrow" w:hAnsi="Arial Narrow"/>
                <w:b/>
                <w:sz w:val="28"/>
                <w:szCs w:val="28"/>
              </w:rPr>
              <w:t>Cimermančič</w:t>
            </w:r>
            <w:proofErr w:type="spellEnd"/>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DD76AD" w:rsidRDefault="00740C4A" w:rsidP="00B4001E">
            <w:pPr>
              <w:rPr>
                <w:rFonts w:ascii="Arial" w:hAnsi="Arial" w:cs="Arial"/>
                <w:i/>
                <w:sz w:val="28"/>
                <w:szCs w:val="28"/>
              </w:rPr>
            </w:pP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8F3A41"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310DC3" w:rsidRPr="003C7D20">
              <w:rPr>
                <w:rFonts w:ascii="Arial Narrow" w:hAnsi="Arial Narrow"/>
                <w:b/>
                <w:i/>
                <w:sz w:val="28"/>
                <w:szCs w:val="28"/>
              </w:rPr>
              <w:t>.</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BF2A1F" w:rsidRPr="003C7D20" w:rsidRDefault="00BF2A1F"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F3A41">
              <w:rPr>
                <w:rFonts w:ascii="Arial Narrow" w:hAnsi="Arial Narrow"/>
                <w:b/>
                <w:sz w:val="28"/>
                <w:szCs w:val="28"/>
              </w:rPr>
              <w:t xml:space="preserve">Jožeta </w:t>
            </w:r>
            <w:r w:rsidR="003C48F0">
              <w:rPr>
                <w:rFonts w:ascii="Arial Narrow" w:hAnsi="Arial Narrow"/>
                <w:b/>
                <w:sz w:val="28"/>
                <w:szCs w:val="28"/>
              </w:rPr>
              <w:t>Šusterja, obl.</w:t>
            </w:r>
          </w:p>
          <w:p w:rsidR="00310DC3" w:rsidRPr="003C7D20" w:rsidRDefault="00310DC3" w:rsidP="00DE48E5">
            <w:pPr>
              <w:rPr>
                <w:rFonts w:ascii="Arial Narrow" w:hAnsi="Arial Narrow"/>
                <w:b/>
                <w:sz w:val="28"/>
                <w:szCs w:val="28"/>
              </w:rPr>
            </w:pPr>
            <w:r>
              <w:rPr>
                <w:rFonts w:ascii="Arial Narrow" w:hAnsi="Arial Narrow"/>
                <w:b/>
                <w:sz w:val="28"/>
                <w:szCs w:val="28"/>
              </w:rPr>
              <w:t xml:space="preserve">– za </w:t>
            </w:r>
            <w:r w:rsidR="003C48F0">
              <w:rPr>
                <w:rFonts w:ascii="Arial Narrow" w:hAnsi="Arial Narrow"/>
                <w:b/>
                <w:sz w:val="28"/>
                <w:szCs w:val="28"/>
              </w:rPr>
              <w:t>pok. iz družine Debevec</w:t>
            </w:r>
          </w:p>
          <w:p w:rsidR="00C46D96" w:rsidRPr="008F3A41" w:rsidRDefault="00310DC3" w:rsidP="00BF2A1F">
            <w:pPr>
              <w:rPr>
                <w:rFonts w:ascii="Arial Narrow" w:hAnsi="Arial Narrow"/>
                <w:b/>
                <w:sz w:val="28"/>
                <w:szCs w:val="28"/>
              </w:rPr>
            </w:pPr>
            <w:r>
              <w:rPr>
                <w:rFonts w:ascii="Arial Narrow" w:hAnsi="Arial Narrow"/>
                <w:b/>
                <w:sz w:val="28"/>
                <w:szCs w:val="28"/>
              </w:rPr>
              <w:t xml:space="preserve">– </w:t>
            </w:r>
            <w:r w:rsidR="003C48F0">
              <w:rPr>
                <w:rFonts w:ascii="Arial Narrow" w:hAnsi="Arial Narrow"/>
                <w:b/>
                <w:sz w:val="28"/>
                <w:szCs w:val="28"/>
              </w:rPr>
              <w:t>za župnika Jožeta Vidica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C46D96" w:rsidRDefault="00C46D96" w:rsidP="003133BD">
            <w:pPr>
              <w:rPr>
                <w:rFonts w:ascii="Arial" w:hAnsi="Arial" w:cs="Arial"/>
                <w:i/>
                <w:sz w:val="28"/>
                <w:szCs w:val="28"/>
              </w:rPr>
            </w:pPr>
            <w:r>
              <w:rPr>
                <w:rFonts w:ascii="Arial" w:hAnsi="Arial" w:cs="Arial"/>
                <w:i/>
                <w:sz w:val="28"/>
                <w:szCs w:val="28"/>
              </w:rPr>
              <w:t xml:space="preserve">sv. </w:t>
            </w:r>
            <w:r w:rsidR="003133BD">
              <w:rPr>
                <w:rFonts w:ascii="Arial" w:hAnsi="Arial" w:cs="Arial"/>
                <w:i/>
                <w:sz w:val="28"/>
                <w:szCs w:val="28"/>
              </w:rPr>
              <w:t>Monika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3C48F0" w:rsidP="00965126">
            <w:pPr>
              <w:tabs>
                <w:tab w:val="left" w:pos="340"/>
                <w:tab w:val="center" w:pos="817"/>
              </w:tabs>
              <w:jc w:val="center"/>
              <w:rPr>
                <w:rFonts w:ascii="Arial Narrow" w:hAnsi="Arial Narrow"/>
                <w:b/>
                <w:i/>
                <w:sz w:val="28"/>
                <w:szCs w:val="28"/>
              </w:rPr>
            </w:pPr>
            <w:r>
              <w:rPr>
                <w:rFonts w:ascii="Arial Narrow" w:hAnsi="Arial Narrow"/>
                <w:b/>
                <w:i/>
                <w:sz w:val="28"/>
                <w:szCs w:val="28"/>
              </w:rPr>
              <w:t>3</w:t>
            </w:r>
            <w:r w:rsidR="00740C4A" w:rsidRPr="003C7D20">
              <w:rPr>
                <w:rFonts w:ascii="Arial Narrow" w:hAnsi="Arial Narrow"/>
                <w:b/>
                <w:i/>
                <w:sz w:val="28"/>
                <w:szCs w:val="28"/>
              </w:rPr>
              <w:t>.</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8F3A41">
              <w:rPr>
                <w:rFonts w:ascii="Arial Narrow" w:hAnsi="Arial Narrow"/>
                <w:b/>
                <w:sz w:val="28"/>
                <w:szCs w:val="28"/>
              </w:rPr>
              <w:t xml:space="preserve">za </w:t>
            </w:r>
            <w:r w:rsidR="003C48F0">
              <w:rPr>
                <w:rFonts w:ascii="Arial Narrow" w:hAnsi="Arial Narrow"/>
                <w:b/>
                <w:sz w:val="28"/>
                <w:szCs w:val="28"/>
              </w:rPr>
              <w:t>Antonijo Turk, obl.</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A425CD">
              <w:rPr>
                <w:rFonts w:ascii="Arial Narrow" w:hAnsi="Arial Narrow"/>
                <w:b/>
                <w:sz w:val="28"/>
                <w:szCs w:val="28"/>
              </w:rPr>
              <w:t xml:space="preserve">za </w:t>
            </w:r>
            <w:r w:rsidR="003C48F0">
              <w:rPr>
                <w:rFonts w:ascii="Arial Narrow" w:hAnsi="Arial Narrow"/>
                <w:b/>
                <w:sz w:val="28"/>
                <w:szCs w:val="28"/>
              </w:rPr>
              <w:t>duhovnika</w:t>
            </w:r>
          </w:p>
          <w:p w:rsidR="00310DC3" w:rsidRPr="000A5250" w:rsidRDefault="003005A3" w:rsidP="003C48F0">
            <w:pPr>
              <w:rPr>
                <w:rFonts w:ascii="Arial Narrow" w:hAnsi="Arial Narrow"/>
                <w:b/>
                <w:sz w:val="28"/>
                <w:szCs w:val="28"/>
              </w:rPr>
            </w:pPr>
            <w:r>
              <w:rPr>
                <w:rFonts w:ascii="Arial Narrow" w:hAnsi="Arial Narrow"/>
                <w:b/>
                <w:sz w:val="28"/>
                <w:szCs w:val="28"/>
              </w:rPr>
              <w:t xml:space="preserve">– </w:t>
            </w:r>
            <w:r w:rsidR="00BF2A1F">
              <w:rPr>
                <w:rFonts w:ascii="Arial Narrow" w:hAnsi="Arial Narrow"/>
                <w:b/>
                <w:sz w:val="28"/>
                <w:szCs w:val="28"/>
              </w:rPr>
              <w:t xml:space="preserve">za </w:t>
            </w:r>
            <w:r w:rsidR="003C48F0">
              <w:rPr>
                <w:rFonts w:ascii="Arial Narrow" w:hAnsi="Arial Narrow"/>
                <w:b/>
                <w:sz w:val="28"/>
                <w:szCs w:val="28"/>
              </w:rPr>
              <w:t>Toneta Urbasa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294E49" w:rsidP="003133BD">
            <w:pPr>
              <w:rPr>
                <w:rFonts w:ascii="Arial" w:hAnsi="Arial" w:cs="Arial"/>
                <w:i/>
                <w:sz w:val="28"/>
                <w:szCs w:val="28"/>
              </w:rPr>
            </w:pPr>
            <w:r>
              <w:rPr>
                <w:rFonts w:ascii="Arial" w:hAnsi="Arial" w:cs="Arial"/>
                <w:i/>
                <w:sz w:val="28"/>
                <w:szCs w:val="28"/>
              </w:rPr>
              <w:t xml:space="preserve">sv. </w:t>
            </w:r>
            <w:r w:rsidR="003133BD">
              <w:rPr>
                <w:rFonts w:ascii="Arial" w:hAnsi="Arial" w:cs="Arial"/>
                <w:i/>
                <w:sz w:val="28"/>
                <w:szCs w:val="28"/>
              </w:rPr>
              <w:t>Avguštin</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3C48F0" w:rsidP="00965126">
            <w:pPr>
              <w:tabs>
                <w:tab w:val="left" w:pos="340"/>
                <w:tab w:val="center" w:pos="817"/>
              </w:tabs>
              <w:jc w:val="center"/>
              <w:rPr>
                <w:rFonts w:ascii="Arial Narrow" w:hAnsi="Arial Narrow"/>
                <w:b/>
                <w:i/>
                <w:sz w:val="28"/>
                <w:szCs w:val="28"/>
              </w:rPr>
            </w:pPr>
            <w:r>
              <w:rPr>
                <w:rFonts w:ascii="Arial Narrow" w:hAnsi="Arial Narrow"/>
                <w:b/>
                <w:i/>
                <w:sz w:val="28"/>
                <w:szCs w:val="28"/>
              </w:rPr>
              <w:t>4</w:t>
            </w:r>
            <w:r w:rsidR="00740C4A" w:rsidRPr="003C7D20">
              <w:rPr>
                <w:rFonts w:ascii="Arial Narrow" w:hAnsi="Arial Narrow"/>
                <w:b/>
                <w:i/>
                <w:sz w:val="28"/>
                <w:szCs w:val="28"/>
              </w:rPr>
              <w:t>.</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BF2A1F" w:rsidRPr="003C7D20" w:rsidRDefault="00BF2A1F"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C48F0">
              <w:rPr>
                <w:rFonts w:ascii="Arial Narrow" w:hAnsi="Arial Narrow"/>
                <w:b/>
                <w:sz w:val="28"/>
                <w:szCs w:val="28"/>
              </w:rPr>
              <w:t>Romano Koren, obl.</w:t>
            </w:r>
          </w:p>
          <w:p w:rsidR="00740C4A" w:rsidRDefault="00740C4A" w:rsidP="00096208">
            <w:pPr>
              <w:rPr>
                <w:rFonts w:ascii="Arial Narrow" w:hAnsi="Arial Narrow"/>
                <w:b/>
                <w:sz w:val="28"/>
                <w:szCs w:val="28"/>
              </w:rPr>
            </w:pPr>
            <w:r w:rsidRPr="003C7D20">
              <w:rPr>
                <w:rFonts w:ascii="Arial Narrow" w:hAnsi="Arial Narrow"/>
                <w:b/>
                <w:sz w:val="28"/>
                <w:szCs w:val="28"/>
              </w:rPr>
              <w:t xml:space="preserve">– </w:t>
            </w:r>
            <w:r w:rsidR="003C48F0">
              <w:rPr>
                <w:rFonts w:ascii="Arial Narrow" w:hAnsi="Arial Narrow"/>
                <w:b/>
                <w:sz w:val="28"/>
                <w:szCs w:val="28"/>
              </w:rPr>
              <w:t>v zahvalo Mariji Pomočnici</w:t>
            </w:r>
          </w:p>
          <w:p w:rsidR="00C038D7" w:rsidRPr="00F65869" w:rsidRDefault="00BF2A1F" w:rsidP="003C48F0">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8F3A41">
              <w:rPr>
                <w:rFonts w:ascii="Arial Narrow" w:hAnsi="Arial Narrow"/>
                <w:b/>
                <w:sz w:val="28"/>
                <w:szCs w:val="28"/>
              </w:rPr>
              <w:t xml:space="preserve">za </w:t>
            </w:r>
            <w:r w:rsidR="003C48F0">
              <w:rPr>
                <w:rFonts w:ascii="Arial Narrow" w:hAnsi="Arial Narrow"/>
                <w:b/>
                <w:sz w:val="28"/>
                <w:szCs w:val="28"/>
              </w:rPr>
              <w:t>medsebojno spoštovanje, mir v družini in zdravje</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B4001E" w:rsidRDefault="003133BD" w:rsidP="0046021B">
            <w:pPr>
              <w:rPr>
                <w:rFonts w:ascii="Arial" w:hAnsi="Arial" w:cs="Arial"/>
                <w:i/>
                <w:sz w:val="28"/>
                <w:szCs w:val="28"/>
              </w:rPr>
            </w:pPr>
            <w:r>
              <w:rPr>
                <w:rFonts w:ascii="Arial" w:hAnsi="Arial" w:cs="Arial"/>
                <w:i/>
                <w:sz w:val="28"/>
                <w:szCs w:val="28"/>
              </w:rPr>
              <w:t>Mučeništvo Janeza Krstnika</w:t>
            </w:r>
          </w:p>
        </w:tc>
      </w:tr>
      <w:tr w:rsidR="00C46D96"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46D96" w:rsidRPr="003C7D20" w:rsidRDefault="003C48F0" w:rsidP="002F5C4C">
            <w:pPr>
              <w:tabs>
                <w:tab w:val="left" w:pos="340"/>
                <w:tab w:val="center" w:pos="817"/>
              </w:tabs>
              <w:jc w:val="center"/>
              <w:rPr>
                <w:rFonts w:ascii="Arial Narrow" w:hAnsi="Arial Narrow"/>
                <w:b/>
                <w:i/>
                <w:sz w:val="28"/>
                <w:szCs w:val="28"/>
              </w:rPr>
            </w:pPr>
            <w:r>
              <w:rPr>
                <w:rFonts w:ascii="Arial Narrow" w:hAnsi="Arial Narrow"/>
                <w:b/>
                <w:i/>
                <w:sz w:val="28"/>
                <w:szCs w:val="28"/>
              </w:rPr>
              <w:t>5</w:t>
            </w:r>
            <w:r w:rsidR="00C46D96">
              <w:rPr>
                <w:rFonts w:ascii="Arial Narrow" w:hAnsi="Arial Narrow"/>
                <w:b/>
                <w:i/>
                <w:sz w:val="28"/>
                <w:szCs w:val="28"/>
              </w:rPr>
              <w:t>.</w:t>
            </w:r>
            <w:r w:rsidR="00C46D96" w:rsidRPr="003C7D20">
              <w:rPr>
                <w:rFonts w:ascii="Arial Narrow" w:hAnsi="Arial Narrow"/>
                <w:b/>
                <w:i/>
                <w:sz w:val="28"/>
                <w:szCs w:val="28"/>
              </w:rPr>
              <w:t xml:space="preserve"> </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C46D96" w:rsidRPr="003C7D20" w:rsidRDefault="00C46D96"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BF2A1F" w:rsidRPr="003C7D20" w:rsidRDefault="00BF2A1F" w:rsidP="00BF2A1F">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BF2A1F" w:rsidRDefault="00BF2A1F" w:rsidP="00BF2A1F">
            <w:pPr>
              <w:rPr>
                <w:rFonts w:ascii="Arial Narrow" w:hAnsi="Arial Narrow"/>
                <w:i/>
                <w:sz w:val="28"/>
                <w:szCs w:val="28"/>
              </w:rPr>
            </w:pPr>
          </w:p>
          <w:p w:rsidR="00C46D96" w:rsidRPr="00A96DCD" w:rsidRDefault="00C46D96" w:rsidP="002F5C4C">
            <w:pPr>
              <w:rPr>
                <w:rFonts w:ascii="Arial Narrow" w:hAnsi="Arial Narrow"/>
                <w:b/>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C46D96" w:rsidRPr="003C7D20" w:rsidRDefault="00C46D96" w:rsidP="002F5C4C">
            <w:pPr>
              <w:jc w:val="both"/>
              <w:rPr>
                <w:rFonts w:ascii="Arial Narrow" w:hAnsi="Arial Narrow"/>
                <w:b/>
                <w:sz w:val="28"/>
                <w:szCs w:val="28"/>
              </w:rPr>
            </w:pPr>
            <w:r w:rsidRPr="003C7D20">
              <w:rPr>
                <w:rFonts w:ascii="Arial Narrow" w:hAnsi="Arial Narrow"/>
                <w:b/>
                <w:sz w:val="28"/>
                <w:szCs w:val="28"/>
              </w:rPr>
              <w:t xml:space="preserve">– </w:t>
            </w:r>
            <w:r w:rsidR="003C48F0">
              <w:rPr>
                <w:rFonts w:ascii="Arial Narrow" w:hAnsi="Arial Narrow"/>
                <w:b/>
                <w:sz w:val="28"/>
                <w:szCs w:val="28"/>
              </w:rPr>
              <w:t xml:space="preserve">za Ivana </w:t>
            </w:r>
            <w:proofErr w:type="spellStart"/>
            <w:r w:rsidR="003C48F0">
              <w:rPr>
                <w:rFonts w:ascii="Arial Narrow" w:hAnsi="Arial Narrow"/>
                <w:b/>
                <w:sz w:val="28"/>
                <w:szCs w:val="28"/>
              </w:rPr>
              <w:t>Kovšca</w:t>
            </w:r>
            <w:proofErr w:type="spellEnd"/>
            <w:r w:rsidR="003C48F0">
              <w:rPr>
                <w:rFonts w:ascii="Arial Narrow" w:hAnsi="Arial Narrow"/>
                <w:b/>
                <w:sz w:val="28"/>
                <w:szCs w:val="28"/>
              </w:rPr>
              <w:t>, obl.</w:t>
            </w:r>
          </w:p>
          <w:p w:rsidR="00C46D96" w:rsidRPr="003C7D20" w:rsidRDefault="00C46D96"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C48F0">
              <w:rPr>
                <w:rFonts w:ascii="Arial Narrow" w:hAnsi="Arial Narrow"/>
                <w:b/>
                <w:sz w:val="28"/>
                <w:szCs w:val="28"/>
              </w:rPr>
              <w:t>pomoč pri opravljanju izpitov</w:t>
            </w:r>
          </w:p>
          <w:p w:rsidR="00C46D96" w:rsidRPr="003C7D20" w:rsidRDefault="00C46D96" w:rsidP="008F3A41">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w:t>
            </w:r>
            <w:r w:rsidR="003C48F0">
              <w:rPr>
                <w:rFonts w:ascii="Arial Narrow" w:hAnsi="Arial Narrow"/>
                <w:b/>
                <w:sz w:val="28"/>
                <w:szCs w:val="28"/>
              </w:rPr>
              <w:t>za župnika Jožeta Vidica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6021B" w:rsidRPr="0046021B" w:rsidRDefault="00C46D96" w:rsidP="003C48F0">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3C48F0">
              <w:rPr>
                <w:rFonts w:ascii="Arial" w:hAnsi="Arial" w:cs="Arial"/>
                <w:i/>
                <w:sz w:val="28"/>
                <w:szCs w:val="28"/>
                <w14:textOutline w14:w="9525" w14:cap="rnd" w14:cmpd="sng" w14:algn="ctr">
                  <w14:solidFill>
                    <w14:schemeClr w14:val="tx1"/>
                  </w14:solidFill>
                  <w14:prstDash w14:val="solid"/>
                  <w14:bevel/>
                </w14:textOutline>
              </w:rPr>
              <w:t>3</w:t>
            </w:r>
            <w:r w:rsidR="00A669D1">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3C48F0" w:rsidP="00965126">
            <w:pPr>
              <w:tabs>
                <w:tab w:val="left" w:pos="340"/>
                <w:tab w:val="center" w:pos="817"/>
              </w:tabs>
              <w:jc w:val="center"/>
              <w:rPr>
                <w:rFonts w:ascii="Arial Narrow" w:hAnsi="Arial Narrow"/>
                <w:b/>
                <w:i/>
                <w:sz w:val="28"/>
                <w:szCs w:val="28"/>
              </w:rPr>
            </w:pPr>
            <w:r>
              <w:rPr>
                <w:rFonts w:ascii="Arial Narrow" w:hAnsi="Arial Narrow"/>
                <w:b/>
                <w:i/>
                <w:sz w:val="28"/>
                <w:szCs w:val="28"/>
              </w:rPr>
              <w:t>6</w:t>
            </w:r>
            <w:r w:rsidR="00740C4A">
              <w:rPr>
                <w:rFonts w:ascii="Arial Narrow" w:hAnsi="Arial Narrow"/>
                <w:b/>
                <w:i/>
                <w:sz w:val="28"/>
                <w:szCs w:val="28"/>
              </w:rPr>
              <w:t>.</w:t>
            </w:r>
            <w:r w:rsidR="00740C4A" w:rsidRPr="003C7D20">
              <w:rPr>
                <w:rFonts w:ascii="Arial Narrow" w:hAnsi="Arial Narrow"/>
                <w:b/>
                <w:i/>
                <w:sz w:val="28"/>
                <w:szCs w:val="28"/>
              </w:rPr>
              <w:t xml:space="preserve"> </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294E49" w:rsidRPr="00B4001E" w:rsidRDefault="00294E49" w:rsidP="003005A3">
            <w:pPr>
              <w:rPr>
                <w:rFonts w:ascii="Arial Narrow" w:hAnsi="Arial Narrow"/>
                <w:b/>
                <w:sz w:val="28"/>
                <w:szCs w:val="28"/>
              </w:rPr>
            </w:pPr>
            <w:r w:rsidRPr="00B4001E">
              <w:rPr>
                <w:rFonts w:ascii="Arial Narrow" w:hAnsi="Arial Narrow"/>
                <w:b/>
                <w:sz w:val="28"/>
                <w:szCs w:val="28"/>
              </w:rPr>
              <w:t>o</w:t>
            </w:r>
            <w:r w:rsidR="003005A3" w:rsidRPr="00B4001E">
              <w:rPr>
                <w:rFonts w:ascii="Arial Narrow" w:hAnsi="Arial Narrow"/>
                <w:b/>
                <w:sz w:val="28"/>
                <w:szCs w:val="28"/>
              </w:rPr>
              <w:t>b 1</w:t>
            </w:r>
            <w:r w:rsidR="00E3376B" w:rsidRPr="00B4001E">
              <w:rPr>
                <w:rFonts w:ascii="Arial Narrow" w:hAnsi="Arial Narrow"/>
                <w:b/>
                <w:sz w:val="28"/>
                <w:szCs w:val="28"/>
              </w:rPr>
              <w:t>0</w:t>
            </w:r>
            <w:r w:rsidR="003005A3" w:rsidRPr="00B4001E">
              <w:rPr>
                <w:rFonts w:ascii="Arial Narrow" w:hAnsi="Arial Narrow"/>
                <w:b/>
                <w:sz w:val="28"/>
                <w:szCs w:val="28"/>
              </w:rPr>
              <w:t xml:space="preserve">.00 </w:t>
            </w:r>
          </w:p>
          <w:p w:rsidR="00C46D96" w:rsidRDefault="00C46D96"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w:t>
            </w:r>
            <w:r w:rsidR="003C48F0">
              <w:rPr>
                <w:rFonts w:ascii="Arial Narrow" w:hAnsi="Arial Narrow"/>
                <w:i/>
                <w:sz w:val="28"/>
                <w:szCs w:val="28"/>
              </w:rPr>
              <w:t>0</w:t>
            </w:r>
            <w:r>
              <w:rPr>
                <w:rFonts w:ascii="Arial Narrow" w:hAnsi="Arial Narrow"/>
                <w:i/>
                <w:sz w:val="28"/>
                <w:szCs w:val="28"/>
              </w:rPr>
              <w:t xml:space="preserve">.00 – </w:t>
            </w:r>
            <w:r w:rsidR="003C48F0">
              <w:rPr>
                <w:rFonts w:ascii="Arial Narrow" w:hAnsi="Arial Narrow"/>
                <w:i/>
                <w:sz w:val="28"/>
                <w:szCs w:val="28"/>
              </w:rPr>
              <w:t>Zelše</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B4001E" w:rsidRDefault="00740C4A" w:rsidP="00B4001E">
            <w:pPr>
              <w:jc w:val="both"/>
              <w:rPr>
                <w:rFonts w:ascii="Arial Narrow" w:hAnsi="Arial Narrow"/>
                <w:b/>
                <w:sz w:val="28"/>
                <w:szCs w:val="28"/>
              </w:rPr>
            </w:pPr>
            <w:r w:rsidRPr="003C7D20">
              <w:rPr>
                <w:rFonts w:ascii="Arial Narrow" w:hAnsi="Arial Narrow"/>
                <w:b/>
                <w:sz w:val="28"/>
                <w:szCs w:val="28"/>
              </w:rPr>
              <w:t xml:space="preserve">– za </w:t>
            </w:r>
            <w:r w:rsidR="003C48F0">
              <w:rPr>
                <w:rFonts w:ascii="Arial Narrow" w:hAnsi="Arial Narrow"/>
                <w:b/>
                <w:sz w:val="28"/>
                <w:szCs w:val="28"/>
              </w:rPr>
              <w:t xml:space="preserve">Franceta </w:t>
            </w:r>
            <w:proofErr w:type="spellStart"/>
            <w:r w:rsidR="003C48F0">
              <w:rPr>
                <w:rFonts w:ascii="Arial Narrow" w:hAnsi="Arial Narrow"/>
                <w:b/>
                <w:sz w:val="28"/>
                <w:szCs w:val="28"/>
              </w:rPr>
              <w:t>Branislja</w:t>
            </w:r>
            <w:proofErr w:type="spellEnd"/>
          </w:p>
          <w:p w:rsidR="00B4001E" w:rsidRDefault="00B4001E"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3C48F0">
              <w:rPr>
                <w:rFonts w:ascii="Arial Narrow" w:hAnsi="Arial Narrow"/>
                <w:b/>
                <w:sz w:val="28"/>
                <w:szCs w:val="28"/>
              </w:rPr>
              <w:t>Marijo Braniselj</w:t>
            </w:r>
          </w:p>
          <w:p w:rsidR="00294E49" w:rsidRPr="00294E49" w:rsidRDefault="00294E49" w:rsidP="00B4001E">
            <w:pPr>
              <w:jc w:val="both"/>
              <w:rPr>
                <w:rFonts w:ascii="Arial Narrow" w:hAnsi="Arial Narrow"/>
                <w:i/>
                <w:sz w:val="28"/>
                <w:szCs w:val="28"/>
              </w:rPr>
            </w:pPr>
            <w:r w:rsidRPr="00294E49">
              <w:rPr>
                <w:rFonts w:ascii="Arial Narrow" w:hAnsi="Arial Narrow"/>
                <w:i/>
                <w:sz w:val="28"/>
                <w:szCs w:val="28"/>
              </w:rPr>
              <w:t xml:space="preserve">– za </w:t>
            </w:r>
            <w:r w:rsidR="003C48F0">
              <w:rPr>
                <w:rFonts w:ascii="Arial Narrow" w:hAnsi="Arial Narrow"/>
                <w:i/>
                <w:sz w:val="28"/>
                <w:szCs w:val="28"/>
              </w:rPr>
              <w:t>Stanislavo Opeka</w:t>
            </w:r>
            <w:r w:rsidRPr="00294E49">
              <w:rPr>
                <w:rFonts w:ascii="Arial Narrow" w:hAnsi="Arial Narrow"/>
                <w:i/>
                <w:sz w:val="28"/>
                <w:szCs w:val="28"/>
              </w:rPr>
              <w:t xml:space="preserve"> </w:t>
            </w:r>
          </w:p>
          <w:p w:rsidR="00740C4A" w:rsidRPr="003C7D20" w:rsidRDefault="00B4001E" w:rsidP="003C48F0">
            <w:pPr>
              <w:rPr>
                <w:rFonts w:ascii="Arial Narrow" w:hAnsi="Arial Narrow"/>
                <w:b/>
                <w:sz w:val="28"/>
                <w:szCs w:val="28"/>
              </w:rPr>
            </w:pPr>
            <w:r>
              <w:rPr>
                <w:rFonts w:ascii="Arial Narrow" w:hAnsi="Arial Narrow"/>
                <w:b/>
                <w:sz w:val="28"/>
                <w:szCs w:val="28"/>
              </w:rPr>
              <w:t xml:space="preserve">– za </w:t>
            </w:r>
            <w:r w:rsidR="003C48F0">
              <w:rPr>
                <w:rFonts w:ascii="Arial Narrow" w:hAnsi="Arial Narrow"/>
                <w:b/>
                <w:sz w:val="28"/>
                <w:szCs w:val="28"/>
              </w:rPr>
              <w:t>slovenske duhovnike in misijonarje</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7D1300"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w:t>
      </w:r>
      <w:r w:rsidR="002741F0">
        <w:rPr>
          <w:rFonts w:ascii="Calibri" w:hAnsi="Calibri" w:cs="Calibri"/>
          <w:sz w:val="36"/>
          <w:szCs w:val="36"/>
          <w14:textOutline w14:w="9525" w14:cap="rnd" w14:cmpd="sng" w14:algn="ctr">
            <w14:solidFill>
              <w14:schemeClr w14:val="tx1"/>
            </w14:solidFill>
            <w14:prstDash w14:val="solid"/>
            <w14:bevel/>
          </w14:textOutline>
        </w:rPr>
        <w:t>2</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2741F0">
        <w:rPr>
          <w:rFonts w:ascii="Calibri" w:hAnsi="Calibri" w:cs="Calibri"/>
          <w:b/>
          <w:bCs/>
          <w:sz w:val="36"/>
          <w:szCs w:val="36"/>
          <w:lang w:eastAsia="en-US"/>
        </w:rPr>
        <w:t>30</w:t>
      </w:r>
      <w:r w:rsidR="00F056CF" w:rsidRPr="00B57720">
        <w:rPr>
          <w:rFonts w:ascii="Calibri" w:hAnsi="Calibri" w:cs="Calibri"/>
          <w:b/>
          <w:bCs/>
          <w:sz w:val="36"/>
          <w:szCs w:val="36"/>
          <w:lang w:eastAsia="en-US"/>
        </w:rPr>
        <w:t>.</w:t>
      </w:r>
      <w:r w:rsidR="006C580E">
        <w:rPr>
          <w:rFonts w:ascii="Calibri" w:hAnsi="Calibri" w:cs="Calibri"/>
          <w:b/>
          <w:bCs/>
          <w:sz w:val="36"/>
          <w:szCs w:val="36"/>
          <w:lang w:eastAsia="en-US"/>
        </w:rPr>
        <w:t>8</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3C48F0">
        <w:rPr>
          <w:rFonts w:ascii="Calibri" w:hAnsi="Calibri" w:cs="Calibri"/>
          <w:b/>
          <w:bCs/>
          <w:sz w:val="28"/>
          <w:szCs w:val="28"/>
          <w:lang w:eastAsia="en-US"/>
        </w:rPr>
        <w:t>5</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3005A3">
        <w:rPr>
          <w:rFonts w:ascii="Calibri" w:hAnsi="Calibri" w:cs="Calibri"/>
          <w:b/>
          <w:bCs/>
          <w:sz w:val="28"/>
          <w:szCs w:val="28"/>
          <w:lang w:eastAsia="en-US"/>
        </w:rPr>
        <w:t xml:space="preserve">iz </w:t>
      </w:r>
      <w:r w:rsidR="003C48F0">
        <w:rPr>
          <w:rFonts w:ascii="Calibri" w:hAnsi="Calibri" w:cs="Calibri"/>
          <w:b/>
          <w:bCs/>
          <w:sz w:val="28"/>
          <w:szCs w:val="28"/>
          <w:lang w:eastAsia="en-US"/>
        </w:rPr>
        <w:t>Kamne gorice</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 xml:space="preserve">Prihodnji teden </w:t>
      </w:r>
      <w:r w:rsidR="003C48F0">
        <w:rPr>
          <w:rFonts w:ascii="Calibri" w:hAnsi="Calibri" w:cs="Calibri"/>
          <w:b/>
          <w:bCs/>
          <w:sz w:val="28"/>
          <w:szCs w:val="28"/>
          <w:lang w:eastAsia="en-US"/>
        </w:rPr>
        <w:t>so</w:t>
      </w:r>
      <w:r w:rsidR="00F722C6">
        <w:rPr>
          <w:rFonts w:ascii="Calibri" w:hAnsi="Calibri" w:cs="Calibri"/>
          <w:b/>
          <w:bCs/>
          <w:sz w:val="28"/>
          <w:szCs w:val="28"/>
          <w:lang w:eastAsia="en-US"/>
        </w:rPr>
        <w:t xml:space="preserve"> vabljen</w:t>
      </w:r>
      <w:r w:rsidR="003C48F0">
        <w:rPr>
          <w:rFonts w:ascii="Calibri" w:hAnsi="Calibri" w:cs="Calibri"/>
          <w:b/>
          <w:bCs/>
          <w:sz w:val="28"/>
          <w:szCs w:val="28"/>
          <w:lang w:eastAsia="en-US"/>
        </w:rPr>
        <w:t>e</w:t>
      </w:r>
      <w:r w:rsidR="00F722C6" w:rsidRPr="00F722C6">
        <w:rPr>
          <w:rFonts w:ascii="Arial" w:hAnsi="Arial" w:cs="Arial"/>
          <w:b/>
          <w:bCs/>
          <w:sz w:val="28"/>
          <w:szCs w:val="28"/>
          <w:lang w:eastAsia="en-US"/>
        </w:rPr>
        <w:t xml:space="preserve"> </w:t>
      </w:r>
      <w:r w:rsidR="003C48F0">
        <w:rPr>
          <w:rFonts w:ascii="Calibri" w:hAnsi="Calibri" w:cs="Calibri"/>
          <w:b/>
          <w:bCs/>
          <w:sz w:val="28"/>
          <w:szCs w:val="28"/>
          <w:lang w:eastAsia="en-US"/>
        </w:rPr>
        <w:t>vse skupine k generalnemu čiščenju cerkve.</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273589" w:rsidRDefault="00273589"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Jutri pri večerni maši se srečamo z birmanci. Birma bo v nedeljo 13. septembra ob 10.30h. Po maši bo kratek sestanek za starše. Vse naslednje dni bodo birmanci imeli po maši pripravo na srečanje s škofom </w:t>
      </w:r>
      <w:proofErr w:type="spellStart"/>
      <w:r>
        <w:rPr>
          <w:rFonts w:ascii="Calibri" w:hAnsi="Calibri" w:cs="Calibri"/>
          <w:b/>
          <w:sz w:val="28"/>
          <w:szCs w:val="28"/>
        </w:rPr>
        <w:t>birmovalcem</w:t>
      </w:r>
      <w:proofErr w:type="spellEnd"/>
      <w:r w:rsidR="002741F0">
        <w:rPr>
          <w:rFonts w:ascii="Calibri" w:hAnsi="Calibri" w:cs="Calibri"/>
          <w:b/>
          <w:sz w:val="28"/>
          <w:szCs w:val="28"/>
        </w:rPr>
        <w:t>, ki bo v ponedeljek 7. septembra ob 18h</w:t>
      </w:r>
      <w:r>
        <w:rPr>
          <w:rFonts w:ascii="Calibri" w:hAnsi="Calibri" w:cs="Calibri"/>
          <w:b/>
          <w:sz w:val="28"/>
          <w:szCs w:val="28"/>
        </w:rPr>
        <w:t>.</w:t>
      </w:r>
      <w:r w:rsidR="002741F0">
        <w:rPr>
          <w:rFonts w:ascii="Calibri" w:hAnsi="Calibri" w:cs="Calibri"/>
          <w:b/>
          <w:sz w:val="28"/>
          <w:szCs w:val="28"/>
        </w:rPr>
        <w:t xml:space="preserve"> Po srečanju bo sveta maša, škof bo med mašo spovedoval.</w:t>
      </w:r>
    </w:p>
    <w:p w:rsidR="000A505E" w:rsidRDefault="00F722C6" w:rsidP="000A505E">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273589" w:rsidRPr="00273589" w:rsidRDefault="00273589" w:rsidP="00273589">
      <w:pPr>
        <w:ind w:firstLine="567"/>
        <w:jc w:val="both"/>
        <w:rPr>
          <w:rFonts w:ascii="Calibri" w:hAnsi="Calibri" w:cs="Calibri"/>
          <w:b/>
          <w:bCs/>
          <w:sz w:val="28"/>
          <w:szCs w:val="28"/>
          <w:lang w:eastAsia="en-US"/>
        </w:rPr>
      </w:pPr>
      <w:r>
        <w:rPr>
          <w:rFonts w:ascii="Calibri" w:hAnsi="Calibri" w:cs="Calibri"/>
          <w:b/>
          <w:bCs/>
          <w:sz w:val="28"/>
          <w:szCs w:val="28"/>
          <w:lang w:eastAsia="en-US"/>
        </w:rPr>
        <w:t>V nedeljo</w:t>
      </w:r>
      <w:r w:rsidRPr="00273589">
        <w:rPr>
          <w:rFonts w:ascii="Calibri" w:hAnsi="Calibri" w:cs="Calibri"/>
          <w:b/>
          <w:bCs/>
          <w:sz w:val="28"/>
          <w:szCs w:val="28"/>
          <w:lang w:eastAsia="en-US"/>
        </w:rPr>
        <w:t xml:space="preserve"> ob </w:t>
      </w:r>
      <w:r>
        <w:rPr>
          <w:rFonts w:ascii="Calibri" w:hAnsi="Calibri" w:cs="Calibri"/>
          <w:b/>
          <w:bCs/>
          <w:sz w:val="28"/>
          <w:szCs w:val="28"/>
          <w:lang w:eastAsia="en-US"/>
        </w:rPr>
        <w:t>desetih bo</w:t>
      </w:r>
      <w:r w:rsidRPr="00273589">
        <w:rPr>
          <w:rFonts w:ascii="Calibri" w:hAnsi="Calibri" w:cs="Calibri"/>
          <w:b/>
          <w:bCs/>
          <w:sz w:val="28"/>
          <w:szCs w:val="28"/>
          <w:lang w:eastAsia="en-US"/>
        </w:rPr>
        <w:t xml:space="preserve"> žegnanje v Zelšah, ker je angelska nedelja. Ob tem </w:t>
      </w:r>
      <w:proofErr w:type="spellStart"/>
      <w:r w:rsidRPr="00273589">
        <w:rPr>
          <w:rFonts w:ascii="Calibri" w:hAnsi="Calibri" w:cs="Calibri"/>
          <w:b/>
          <w:bCs/>
          <w:sz w:val="28"/>
          <w:szCs w:val="28"/>
          <w:lang w:eastAsia="en-US"/>
        </w:rPr>
        <w:t>žegnanju</w:t>
      </w:r>
      <w:proofErr w:type="spellEnd"/>
      <w:r w:rsidRPr="00273589">
        <w:rPr>
          <w:rFonts w:ascii="Calibri" w:hAnsi="Calibri" w:cs="Calibri"/>
          <w:b/>
          <w:bCs/>
          <w:sz w:val="28"/>
          <w:szCs w:val="28"/>
          <w:lang w:eastAsia="en-US"/>
        </w:rPr>
        <w:t xml:space="preserve"> bo blagoslov čebelarjev in čebeljih dobrot. </w:t>
      </w:r>
    </w:p>
    <w:p w:rsidR="00273589" w:rsidRPr="00C20C7B" w:rsidRDefault="00273589" w:rsidP="00273589">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 xml:space="preserve">Prav tako iskrena hvala vsem </w:t>
      </w:r>
      <w:r w:rsidRPr="00C20C7B">
        <w:rPr>
          <w:rFonts w:ascii="Calibri" w:hAnsi="Calibri" w:cs="Calibri"/>
          <w:b/>
          <w:sz w:val="28"/>
          <w:szCs w:val="28"/>
        </w:rPr>
        <w:t xml:space="preserve">za 'biro', bodisi v denarju ali v obliki ozimnice. </w:t>
      </w:r>
    </w:p>
    <w:p w:rsidR="00273589" w:rsidRDefault="00273589" w:rsidP="00F722C6">
      <w:pPr>
        <w:pStyle w:val="Navadensplet"/>
        <w:spacing w:before="0" w:beforeAutospacing="0" w:after="0" w:afterAutospacing="0"/>
        <w:ind w:firstLine="567"/>
        <w:jc w:val="both"/>
        <w:rPr>
          <w:rFonts w:ascii="Calibri" w:hAnsi="Calibri" w:cs="Calibri"/>
          <w:b/>
          <w:sz w:val="28"/>
          <w:szCs w:val="28"/>
        </w:rPr>
      </w:pPr>
    </w:p>
    <w:p w:rsidR="00B80548" w:rsidRDefault="00B80548" w:rsidP="00E41EEB">
      <w:pPr>
        <w:tabs>
          <w:tab w:val="left" w:pos="284"/>
        </w:tabs>
        <w:jc w:val="center"/>
        <w:rPr>
          <w:rFonts w:ascii="Monotype Corsiva" w:hAnsi="Monotype Corsiva"/>
          <w:sz w:val="28"/>
          <w:szCs w:val="28"/>
        </w:rPr>
      </w:pPr>
    </w:p>
    <w:p w:rsidR="000E6911" w:rsidRDefault="000E6911" w:rsidP="00E41EEB">
      <w:pPr>
        <w:tabs>
          <w:tab w:val="left" w:pos="284"/>
        </w:tabs>
        <w:jc w:val="center"/>
        <w:rPr>
          <w:rFonts w:ascii="Monotype Corsiva" w:hAnsi="Monotype Corsiva"/>
          <w:sz w:val="28"/>
          <w:szCs w:val="28"/>
        </w:rPr>
      </w:pPr>
    </w:p>
    <w:p w:rsidR="000E6911" w:rsidRDefault="000E6911" w:rsidP="00E41EEB">
      <w:pPr>
        <w:tabs>
          <w:tab w:val="left" w:pos="284"/>
        </w:tabs>
        <w:jc w:val="center"/>
        <w:rPr>
          <w:rFonts w:ascii="Monotype Corsiva" w:hAnsi="Monotype Corsiva"/>
          <w:sz w:val="28"/>
          <w:szCs w:val="28"/>
        </w:rPr>
      </w:pPr>
    </w:p>
    <w:p w:rsidR="000E6911" w:rsidRPr="000E6911" w:rsidRDefault="000E6911" w:rsidP="000E6911">
      <w:pPr>
        <w:jc w:val="center"/>
        <w:rPr>
          <w:rFonts w:ascii="Calibri" w:hAnsi="Calibri" w:cs="Calibri"/>
          <w:b/>
          <w:sz w:val="52"/>
          <w:szCs w:val="52"/>
        </w:rPr>
      </w:pPr>
      <w:r w:rsidRPr="000E6911">
        <w:rPr>
          <w:rFonts w:ascii="Calibri" w:hAnsi="Calibri" w:cs="Calibri"/>
          <w:b/>
          <w:sz w:val="52"/>
          <w:szCs w:val="52"/>
        </w:rPr>
        <w:t>URNIK VEROUKA V LETU 2020/21</w:t>
      </w:r>
    </w:p>
    <w:p w:rsidR="000E6911" w:rsidRPr="000E6911" w:rsidRDefault="000E6911" w:rsidP="000E6911">
      <w:pPr>
        <w:rPr>
          <w:rFonts w:ascii="Calibri" w:hAnsi="Calibri" w:cs="Calibri"/>
        </w:rPr>
      </w:pPr>
    </w:p>
    <w:tbl>
      <w:tblPr>
        <w:tblStyle w:val="Tabelamrea"/>
        <w:tblW w:w="10206" w:type="dxa"/>
        <w:tblInd w:w="108" w:type="dxa"/>
        <w:tblLayout w:type="fixed"/>
        <w:tblLook w:val="04A0" w:firstRow="1" w:lastRow="0" w:firstColumn="1" w:lastColumn="0" w:noHBand="0" w:noVBand="1"/>
      </w:tblPr>
      <w:tblGrid>
        <w:gridCol w:w="1418"/>
        <w:gridCol w:w="1445"/>
        <w:gridCol w:w="1446"/>
        <w:gridCol w:w="1446"/>
        <w:gridCol w:w="1446"/>
        <w:gridCol w:w="1446"/>
        <w:gridCol w:w="1559"/>
      </w:tblGrid>
      <w:tr w:rsidR="000E6911" w:rsidRPr="000E6911" w:rsidTr="000E6911">
        <w:tc>
          <w:tcPr>
            <w:tcW w:w="1418" w:type="dxa"/>
          </w:tcPr>
          <w:p w:rsidR="000E6911" w:rsidRPr="000E6911" w:rsidRDefault="000E6911" w:rsidP="008C703B">
            <w:pPr>
              <w:jc w:val="center"/>
              <w:rPr>
                <w:rFonts w:ascii="Calibri" w:hAnsi="Calibri" w:cs="Calibri"/>
                <w:b/>
                <w:sz w:val="28"/>
                <w:szCs w:val="28"/>
              </w:rPr>
            </w:pPr>
          </w:p>
        </w:tc>
        <w:tc>
          <w:tcPr>
            <w:tcW w:w="1445" w:type="dxa"/>
          </w:tcPr>
          <w:p w:rsidR="000E6911" w:rsidRPr="000E6911" w:rsidRDefault="000E6911" w:rsidP="008C703B">
            <w:pPr>
              <w:jc w:val="center"/>
              <w:rPr>
                <w:rFonts w:ascii="Calibri" w:hAnsi="Calibri" w:cs="Calibri"/>
                <w:b/>
                <w:sz w:val="28"/>
                <w:szCs w:val="28"/>
              </w:rPr>
            </w:pPr>
            <w:proofErr w:type="spellStart"/>
            <w:r w:rsidRPr="000E6911">
              <w:rPr>
                <w:rFonts w:ascii="Calibri" w:hAnsi="Calibri" w:cs="Calibri"/>
                <w:b/>
                <w:sz w:val="28"/>
                <w:szCs w:val="28"/>
              </w:rPr>
              <w:t>ponedel</w:t>
            </w:r>
            <w:proofErr w:type="spellEnd"/>
            <w:r w:rsidRPr="000E6911">
              <w:rPr>
                <w:rFonts w:ascii="Calibri" w:hAnsi="Calibri" w:cs="Calibri"/>
                <w:b/>
                <w:sz w:val="28"/>
                <w:szCs w:val="28"/>
              </w:rPr>
              <w:t>.</w:t>
            </w:r>
          </w:p>
        </w:tc>
        <w:tc>
          <w:tcPr>
            <w:tcW w:w="1446" w:type="dxa"/>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torek</w:t>
            </w:r>
          </w:p>
        </w:tc>
        <w:tc>
          <w:tcPr>
            <w:tcW w:w="1446" w:type="dxa"/>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sreda</w:t>
            </w:r>
          </w:p>
        </w:tc>
        <w:tc>
          <w:tcPr>
            <w:tcW w:w="1446" w:type="dxa"/>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četrtek</w:t>
            </w:r>
          </w:p>
        </w:tc>
        <w:tc>
          <w:tcPr>
            <w:tcW w:w="1446" w:type="dxa"/>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petek</w:t>
            </w:r>
          </w:p>
        </w:tc>
        <w:tc>
          <w:tcPr>
            <w:tcW w:w="1559" w:type="dxa"/>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katehet</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Predšolski</w:t>
            </w:r>
          </w:p>
        </w:tc>
        <w:tc>
          <w:tcPr>
            <w:tcW w:w="7229" w:type="dxa"/>
            <w:gridSpan w:val="5"/>
            <w:vAlign w:val="center"/>
          </w:tcPr>
          <w:p w:rsidR="000E6911" w:rsidRPr="000E6911" w:rsidRDefault="000E6911" w:rsidP="000E6911">
            <w:pPr>
              <w:jc w:val="center"/>
              <w:rPr>
                <w:rFonts w:ascii="Calibri" w:hAnsi="Calibri" w:cs="Calibri"/>
                <w:sz w:val="28"/>
                <w:szCs w:val="28"/>
              </w:rPr>
            </w:pPr>
            <w:r w:rsidRPr="000E6911">
              <w:rPr>
                <w:rFonts w:ascii="Calibri" w:hAnsi="Calibri" w:cs="Calibri"/>
                <w:b/>
                <w:sz w:val="28"/>
                <w:szCs w:val="28"/>
              </w:rPr>
              <w:t>SONČNI ŽAREK – vsako 1. in 3. soboto v mesecu ob 10h</w:t>
            </w:r>
          </w:p>
        </w:tc>
        <w:tc>
          <w:tcPr>
            <w:tcW w:w="1559" w:type="dxa"/>
          </w:tcPr>
          <w:p w:rsidR="000E6911" w:rsidRPr="000E6911" w:rsidRDefault="000E6911" w:rsidP="000E6911">
            <w:pPr>
              <w:rPr>
                <w:rFonts w:ascii="Calibri" w:hAnsi="Calibri" w:cs="Calibri"/>
                <w:sz w:val="28"/>
                <w:szCs w:val="28"/>
              </w:rPr>
            </w:pPr>
            <w:r w:rsidRPr="000E6911">
              <w:rPr>
                <w:rFonts w:ascii="Calibri" w:hAnsi="Calibri" w:cs="Calibri"/>
                <w:sz w:val="28"/>
                <w:szCs w:val="28"/>
              </w:rPr>
              <w:t>ga. Maja</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1. razred</w:t>
            </w:r>
          </w:p>
        </w:tc>
        <w:tc>
          <w:tcPr>
            <w:tcW w:w="1445"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16 in 17h</w:t>
            </w: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ga. Patricija</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2. razred</w:t>
            </w:r>
          </w:p>
        </w:tc>
        <w:tc>
          <w:tcPr>
            <w:tcW w:w="1445" w:type="dxa"/>
          </w:tcPr>
          <w:p w:rsidR="000E6911" w:rsidRPr="000E6911" w:rsidRDefault="000E6911" w:rsidP="008C703B">
            <w:pPr>
              <w:rPr>
                <w:rFonts w:ascii="Calibri" w:hAnsi="Calibri" w:cs="Calibri"/>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16h</w:t>
            </w: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15h</w:t>
            </w: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 Sandi</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3. razred</w:t>
            </w:r>
          </w:p>
        </w:tc>
        <w:tc>
          <w:tcPr>
            <w:tcW w:w="1445" w:type="dxa"/>
          </w:tcPr>
          <w:p w:rsidR="000E6911" w:rsidRPr="000E6911" w:rsidRDefault="000E6911" w:rsidP="008C703B">
            <w:pPr>
              <w:rPr>
                <w:rFonts w:ascii="Calibri" w:hAnsi="Calibri" w:cs="Calibri"/>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15h</w:t>
            </w: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15h</w:t>
            </w:r>
          </w:p>
        </w:tc>
        <w:tc>
          <w:tcPr>
            <w:tcW w:w="1446" w:type="dxa"/>
            <w:vAlign w:val="center"/>
          </w:tcPr>
          <w:p w:rsidR="000E6911" w:rsidRPr="000E6911" w:rsidRDefault="000E6911" w:rsidP="008C703B">
            <w:pPr>
              <w:jc w:val="center"/>
              <w:rPr>
                <w:rFonts w:ascii="Calibri" w:hAnsi="Calibri" w:cs="Calibri"/>
                <w:b/>
                <w:sz w:val="28"/>
                <w:szCs w:val="28"/>
              </w:rPr>
            </w:pP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 Milan</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4. razred</w:t>
            </w:r>
          </w:p>
        </w:tc>
        <w:tc>
          <w:tcPr>
            <w:tcW w:w="1445" w:type="dxa"/>
          </w:tcPr>
          <w:p w:rsidR="000E6911" w:rsidRPr="000E6911" w:rsidRDefault="000E6911" w:rsidP="008C703B">
            <w:pPr>
              <w:rPr>
                <w:rFonts w:ascii="Calibri" w:hAnsi="Calibri" w:cs="Calibri"/>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15h</w:t>
            </w: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16h</w:t>
            </w:r>
          </w:p>
        </w:tc>
        <w:tc>
          <w:tcPr>
            <w:tcW w:w="1446" w:type="dxa"/>
            <w:vAlign w:val="center"/>
          </w:tcPr>
          <w:p w:rsidR="000E6911" w:rsidRPr="000E6911" w:rsidRDefault="000E6911" w:rsidP="008C703B">
            <w:pPr>
              <w:jc w:val="center"/>
              <w:rPr>
                <w:rFonts w:ascii="Calibri" w:hAnsi="Calibri" w:cs="Calibri"/>
                <w:b/>
                <w:sz w:val="28"/>
                <w:szCs w:val="28"/>
              </w:rPr>
            </w:pP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 Janez</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5. razred</w:t>
            </w:r>
          </w:p>
        </w:tc>
        <w:tc>
          <w:tcPr>
            <w:tcW w:w="1445" w:type="dxa"/>
          </w:tcPr>
          <w:p w:rsidR="000E6911" w:rsidRPr="000E6911" w:rsidRDefault="000E6911" w:rsidP="008C703B">
            <w:pPr>
              <w:rPr>
                <w:rFonts w:ascii="Calibri" w:hAnsi="Calibri" w:cs="Calibri"/>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17h</w:t>
            </w: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16h</w:t>
            </w: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 Sandi</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6. razred</w:t>
            </w:r>
          </w:p>
        </w:tc>
        <w:tc>
          <w:tcPr>
            <w:tcW w:w="1445" w:type="dxa"/>
          </w:tcPr>
          <w:p w:rsidR="000E6911" w:rsidRPr="000E6911" w:rsidRDefault="000E6911" w:rsidP="008C703B">
            <w:pPr>
              <w:rPr>
                <w:rFonts w:ascii="Calibri" w:hAnsi="Calibri" w:cs="Calibri"/>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16h</w:t>
            </w: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17h</w:t>
            </w:r>
          </w:p>
        </w:tc>
        <w:tc>
          <w:tcPr>
            <w:tcW w:w="1446" w:type="dxa"/>
            <w:vAlign w:val="center"/>
          </w:tcPr>
          <w:p w:rsidR="000E6911" w:rsidRPr="000E6911" w:rsidRDefault="000E6911" w:rsidP="008C703B">
            <w:pPr>
              <w:jc w:val="center"/>
              <w:rPr>
                <w:rFonts w:ascii="Calibri" w:hAnsi="Calibri" w:cs="Calibri"/>
                <w:b/>
                <w:sz w:val="28"/>
                <w:szCs w:val="28"/>
              </w:rPr>
            </w:pP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 Milan</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7. razred</w:t>
            </w:r>
          </w:p>
        </w:tc>
        <w:tc>
          <w:tcPr>
            <w:tcW w:w="1445" w:type="dxa"/>
          </w:tcPr>
          <w:p w:rsidR="000E6911" w:rsidRPr="000E6911" w:rsidRDefault="000E6911" w:rsidP="008C703B">
            <w:pPr>
              <w:rPr>
                <w:rFonts w:ascii="Calibri" w:hAnsi="Calibri" w:cs="Calibri"/>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17h</w:t>
            </w: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16h</w:t>
            </w:r>
          </w:p>
        </w:tc>
        <w:tc>
          <w:tcPr>
            <w:tcW w:w="1446" w:type="dxa"/>
            <w:vAlign w:val="center"/>
          </w:tcPr>
          <w:p w:rsidR="000E6911" w:rsidRPr="000E6911" w:rsidRDefault="000E6911" w:rsidP="008C703B">
            <w:pPr>
              <w:jc w:val="center"/>
              <w:rPr>
                <w:rFonts w:ascii="Calibri" w:hAnsi="Calibri" w:cs="Calibri"/>
                <w:b/>
                <w:sz w:val="28"/>
                <w:szCs w:val="28"/>
              </w:rPr>
            </w:pP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 Milan</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8. razred</w:t>
            </w:r>
          </w:p>
        </w:tc>
        <w:tc>
          <w:tcPr>
            <w:tcW w:w="1445" w:type="dxa"/>
          </w:tcPr>
          <w:p w:rsidR="000E6911" w:rsidRPr="000E6911" w:rsidRDefault="000E6911" w:rsidP="008C703B">
            <w:pPr>
              <w:rPr>
                <w:rFonts w:ascii="Calibri" w:hAnsi="Calibri" w:cs="Calibri"/>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16h</w:t>
            </w: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17h</w:t>
            </w:r>
          </w:p>
        </w:tc>
        <w:tc>
          <w:tcPr>
            <w:tcW w:w="1446" w:type="dxa"/>
            <w:vAlign w:val="center"/>
          </w:tcPr>
          <w:p w:rsidR="000E6911" w:rsidRPr="000E6911" w:rsidRDefault="000E6911" w:rsidP="008C703B">
            <w:pPr>
              <w:jc w:val="center"/>
              <w:rPr>
                <w:rFonts w:ascii="Calibri" w:hAnsi="Calibri" w:cs="Calibri"/>
                <w:b/>
                <w:sz w:val="28"/>
                <w:szCs w:val="28"/>
              </w:rPr>
            </w:pP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 Janez</w:t>
            </w:r>
          </w:p>
        </w:tc>
      </w:tr>
      <w:tr w:rsidR="000E6911" w:rsidRPr="000E6911" w:rsidTr="000E6911">
        <w:tc>
          <w:tcPr>
            <w:tcW w:w="1418" w:type="dxa"/>
          </w:tcPr>
          <w:p w:rsidR="000E6911" w:rsidRPr="000E6911" w:rsidRDefault="000E6911" w:rsidP="008C703B">
            <w:pPr>
              <w:rPr>
                <w:rFonts w:ascii="Calibri" w:hAnsi="Calibri" w:cs="Calibri"/>
                <w:b/>
                <w:sz w:val="28"/>
                <w:szCs w:val="28"/>
              </w:rPr>
            </w:pPr>
            <w:r w:rsidRPr="000E6911">
              <w:rPr>
                <w:rFonts w:ascii="Calibri" w:hAnsi="Calibri" w:cs="Calibri"/>
                <w:b/>
                <w:sz w:val="28"/>
                <w:szCs w:val="28"/>
              </w:rPr>
              <w:t>9. razred</w:t>
            </w:r>
          </w:p>
        </w:tc>
        <w:tc>
          <w:tcPr>
            <w:tcW w:w="1445" w:type="dxa"/>
            <w:vAlign w:val="center"/>
          </w:tcPr>
          <w:p w:rsidR="000E6911" w:rsidRPr="000E6911" w:rsidRDefault="000E6911" w:rsidP="008C703B">
            <w:pPr>
              <w:jc w:val="center"/>
              <w:rPr>
                <w:rFonts w:ascii="Calibri" w:hAnsi="Calibri" w:cs="Calibri"/>
                <w:b/>
                <w:sz w:val="28"/>
                <w:szCs w:val="28"/>
              </w:rPr>
            </w:pPr>
            <w:r w:rsidRPr="000E6911">
              <w:rPr>
                <w:rFonts w:ascii="Calibri" w:hAnsi="Calibri" w:cs="Calibri"/>
                <w:b/>
                <w:sz w:val="28"/>
                <w:szCs w:val="28"/>
              </w:rPr>
              <w:t>16h</w:t>
            </w:r>
          </w:p>
        </w:tc>
        <w:tc>
          <w:tcPr>
            <w:tcW w:w="1446" w:type="dxa"/>
          </w:tcPr>
          <w:p w:rsidR="000E6911" w:rsidRPr="000E6911" w:rsidRDefault="000E6911" w:rsidP="008C703B">
            <w:pP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p>
        </w:tc>
        <w:tc>
          <w:tcPr>
            <w:tcW w:w="1446" w:type="dxa"/>
            <w:vAlign w:val="center"/>
          </w:tcPr>
          <w:p w:rsidR="000E6911" w:rsidRPr="000E6911" w:rsidRDefault="000E6911" w:rsidP="008C703B">
            <w:pPr>
              <w:jc w:val="center"/>
              <w:rPr>
                <w:rFonts w:ascii="Calibri" w:hAnsi="Calibri" w:cs="Calibri"/>
                <w:b/>
                <w:sz w:val="28"/>
                <w:szCs w:val="28"/>
              </w:rPr>
            </w:pPr>
          </w:p>
        </w:tc>
        <w:tc>
          <w:tcPr>
            <w:tcW w:w="1559" w:type="dxa"/>
          </w:tcPr>
          <w:p w:rsidR="000E6911" w:rsidRPr="000E6911" w:rsidRDefault="000E6911" w:rsidP="008C703B">
            <w:pPr>
              <w:rPr>
                <w:rFonts w:ascii="Calibri" w:hAnsi="Calibri" w:cs="Calibri"/>
                <w:sz w:val="28"/>
                <w:szCs w:val="28"/>
              </w:rPr>
            </w:pPr>
            <w:r w:rsidRPr="000E6911">
              <w:rPr>
                <w:rFonts w:ascii="Calibri" w:hAnsi="Calibri" w:cs="Calibri"/>
                <w:sz w:val="28"/>
                <w:szCs w:val="28"/>
              </w:rPr>
              <w:t>g. Janez</w:t>
            </w:r>
          </w:p>
        </w:tc>
      </w:tr>
      <w:tr w:rsidR="000E6911" w:rsidRPr="000E6911" w:rsidTr="000E6911">
        <w:tc>
          <w:tcPr>
            <w:tcW w:w="10206" w:type="dxa"/>
            <w:gridSpan w:val="7"/>
            <w:vAlign w:val="center"/>
          </w:tcPr>
          <w:p w:rsidR="000E6911" w:rsidRPr="000E6911" w:rsidRDefault="000E6911" w:rsidP="008C703B">
            <w:pPr>
              <w:jc w:val="center"/>
              <w:rPr>
                <w:rFonts w:ascii="Calibri" w:hAnsi="Calibri" w:cs="Calibri"/>
                <w:spacing w:val="54"/>
                <w:sz w:val="40"/>
                <w:szCs w:val="40"/>
              </w:rPr>
            </w:pPr>
            <w:r w:rsidRPr="000E6911">
              <w:rPr>
                <w:rFonts w:ascii="Calibri" w:hAnsi="Calibri" w:cs="Calibri"/>
                <w:b/>
                <w:spacing w:val="54"/>
                <w:sz w:val="40"/>
                <w:szCs w:val="40"/>
              </w:rPr>
              <w:t>ZAČETEK   VEROU</w:t>
            </w:r>
            <w:bookmarkStart w:id="0" w:name="_GoBack"/>
            <w:bookmarkEnd w:id="0"/>
            <w:r w:rsidRPr="000E6911">
              <w:rPr>
                <w:rFonts w:ascii="Calibri" w:hAnsi="Calibri" w:cs="Calibri"/>
                <w:b/>
                <w:spacing w:val="54"/>
                <w:sz w:val="40"/>
                <w:szCs w:val="40"/>
              </w:rPr>
              <w:t>KA   JE   28.9.2020</w:t>
            </w:r>
          </w:p>
        </w:tc>
      </w:tr>
    </w:tbl>
    <w:p w:rsidR="000E6911" w:rsidRPr="00F722C6" w:rsidRDefault="000E6911" w:rsidP="00E41EEB">
      <w:pPr>
        <w:tabs>
          <w:tab w:val="left" w:pos="284"/>
        </w:tabs>
        <w:jc w:val="center"/>
        <w:rPr>
          <w:rFonts w:ascii="Monotype Corsiva" w:hAnsi="Monotype Corsiva"/>
          <w:sz w:val="28"/>
          <w:szCs w:val="28"/>
        </w:rPr>
      </w:pPr>
    </w:p>
    <w:sectPr w:rsidR="000E6911"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53" w:rsidRDefault="00697953" w:rsidP="004E6884">
      <w:r>
        <w:separator/>
      </w:r>
    </w:p>
  </w:endnote>
  <w:endnote w:type="continuationSeparator" w:id="0">
    <w:p w:rsidR="00697953" w:rsidRDefault="0069795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53" w:rsidRDefault="00697953" w:rsidP="004E6884">
      <w:r>
        <w:separator/>
      </w:r>
    </w:p>
  </w:footnote>
  <w:footnote w:type="continuationSeparator" w:id="0">
    <w:p w:rsidR="00697953" w:rsidRDefault="00697953"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05E"/>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F5A3-CBB8-4730-93B9-DD89CABF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430</Words>
  <Characters>2456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2020-08-23T04:47:00Z</cp:lastPrinted>
  <dcterms:created xsi:type="dcterms:W3CDTF">2020-08-29T14:35:00Z</dcterms:created>
  <dcterms:modified xsi:type="dcterms:W3CDTF">2020-08-29T15:00:00Z</dcterms:modified>
</cp:coreProperties>
</file>