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936B8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36B8D" w:rsidRPr="00C306FE" w:rsidRDefault="00936B8D" w:rsidP="0042413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36B8D" w:rsidRPr="00596E4F" w:rsidRDefault="003B0DAC" w:rsidP="00424132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21</w:t>
            </w:r>
            <w:r w:rsidR="00936B8D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</w:p>
        </w:tc>
      </w:tr>
      <w:tr w:rsidR="003B0DAC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DAC" w:rsidRPr="00C306FE" w:rsidRDefault="003B0DAC" w:rsidP="0042413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42413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B0DAC" w:rsidRPr="00C306FE" w:rsidRDefault="003B0DAC" w:rsidP="0042413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B0DAC" w:rsidRPr="00721D02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3B0DAC" w:rsidRPr="00721D02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3B0DAC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3B0DAC" w:rsidRPr="005964EA" w:rsidRDefault="003B0DAC" w:rsidP="00C176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B0DAC" w:rsidRPr="00D042CA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042C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+ </w:t>
            </w:r>
            <w:r w:rsidRPr="00D042C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Matija Obreza, obl.</w:t>
            </w:r>
          </w:p>
          <w:p w:rsidR="003B0DAC" w:rsidRPr="00D042CA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042C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+ </w:t>
            </w:r>
            <w:r w:rsidRPr="00D042C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Stanka, obl.</w:t>
            </w:r>
          </w:p>
          <w:p w:rsidR="003B0DAC" w:rsidRPr="00D042CA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</w:pPr>
            <w:r w:rsidRPr="00D042CA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D042C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+ Janez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a</w:t>
            </w:r>
            <w:r w:rsidRPr="00D042C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proofErr w:type="spellStart"/>
            <w:r w:rsidRPr="00D042C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</w:p>
          <w:p w:rsidR="003B0DAC" w:rsidRPr="00165ADA" w:rsidRDefault="003B0DAC" w:rsidP="00C1769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042C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+ </w:t>
            </w:r>
            <w:r w:rsidRPr="00D042C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Jožeta Žuglja, obl.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2916A7" w:rsidP="00DA194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90EA5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A1945">
              <w:rPr>
                <w:rFonts w:ascii="Arial Narrow" w:hAnsi="Arial Narrow" w:cs="Calibri"/>
                <w:i/>
                <w:sz w:val="28"/>
                <w:szCs w:val="28"/>
              </w:rPr>
              <w:t>Avguštin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5238F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B0DAC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90EA5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v dober namen </w:t>
            </w:r>
          </w:p>
          <w:p w:rsidR="00ED03F5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in Antonijo Turk</w:t>
            </w:r>
          </w:p>
          <w:p w:rsidR="00190EA5" w:rsidRPr="00936B8D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Franca Otoničarja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DA1945" w:rsidP="00190E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Mučeništvo Janeza Krstnika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5238F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B0DAC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90EA5" w:rsidRPr="00C306FE" w:rsidRDefault="00190EA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Kranjca, obl.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Franca Korošca</w:t>
            </w:r>
          </w:p>
          <w:p w:rsidR="00ED03F5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Antonijo Švelc, obl.</w:t>
            </w:r>
          </w:p>
          <w:p w:rsidR="00190EA5" w:rsidRPr="0079411F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Zvera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936B8D" w:rsidP="00DA194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A1945">
              <w:rPr>
                <w:rFonts w:ascii="Arial Narrow" w:hAnsi="Arial Narrow" w:cs="Calibri"/>
                <w:i/>
                <w:sz w:val="28"/>
                <w:szCs w:val="28"/>
              </w:rPr>
              <w:t>Feliks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3B0D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90EA5" w:rsidRPr="00C306FE" w:rsidRDefault="00190EA5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in priprošnjo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duhovnika Franceta Šuštarja</w:t>
            </w:r>
          </w:p>
          <w:p w:rsidR="00ED03F5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Janeza Lovko</w:t>
            </w:r>
          </w:p>
          <w:p w:rsidR="00190EA5" w:rsidRPr="00B82FFE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Nado Škof, 30. d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p.p.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2916A7" w:rsidRDefault="00DA1945" w:rsidP="00DA194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Jožef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Nikodem</w:t>
            </w:r>
            <w:proofErr w:type="spellEnd"/>
          </w:p>
        </w:tc>
      </w:tr>
      <w:tr w:rsidR="00241836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3B0DAC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83581B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67A8D" w:rsidRPr="00C306FE" w:rsidRDefault="00A67A8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Ludvika in Frančiško Štritof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Lojzeta Stanonika</w:t>
            </w:r>
          </w:p>
          <w:p w:rsidR="00ED03F5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Marto Nagode, obl.</w:t>
            </w:r>
          </w:p>
          <w:p w:rsidR="00241836" w:rsidRPr="00241836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829AA" w:rsidRDefault="006829AA" w:rsidP="00DA194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DA1945">
              <w:rPr>
                <w:rFonts w:ascii="Arial Narrow" w:hAnsi="Arial Narrow" w:cs="Calibri"/>
                <w:i/>
                <w:sz w:val="28"/>
                <w:szCs w:val="28"/>
              </w:rPr>
              <w:t>Egidij</w:t>
            </w:r>
            <w:proofErr w:type="spellEnd"/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3B0D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3581B" w:rsidRPr="00C306FE" w:rsidRDefault="003B0DAC" w:rsidP="0083581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346BA" w:rsidRPr="00C306FE" w:rsidRDefault="00D346BA" w:rsidP="00D346B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Marijo, obl. in Antona Prudiča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Pavla, obl. in Marijo Funda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Egidija</w:t>
            </w:r>
            <w:proofErr w:type="spellEnd"/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Hrvatina</w:t>
            </w:r>
          </w:p>
          <w:p w:rsidR="006829AA" w:rsidRPr="0079411F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 in pomoč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DA1945" w:rsidP="00190E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Ingrid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3B0DA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Atonijo Turk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Šusterja, obl.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Miloša Homovca, obl.</w:t>
            </w:r>
          </w:p>
          <w:p w:rsidR="006829AA" w:rsidRPr="006829AA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Zalar in Nagode iz Begunj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936B8D" w:rsidP="00190EA5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190EA5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DA1945">
              <w:rPr>
                <w:rFonts w:ascii="Arial Narrow" w:hAnsi="Arial Narrow" w:cs="Calibri"/>
                <w:b/>
                <w:sz w:val="28"/>
                <w:szCs w:val="28"/>
              </w:rPr>
              <w:t xml:space="preserve"> – angelska nedelja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3B0DA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3B0DAC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="00936B8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DA194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DA1945">
              <w:rPr>
                <w:rFonts w:ascii="Arial Narrow" w:hAnsi="Arial Narrow" w:cs="Calibri"/>
                <w:i/>
                <w:sz w:val="28"/>
                <w:szCs w:val="28"/>
              </w:rPr>
              <w:t>Zelše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Olgo in Ivana Cvetka</w:t>
            </w:r>
          </w:p>
          <w:p w:rsidR="00ED03F5" w:rsidRPr="00F25AEB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Štefana Slokarja</w:t>
            </w:r>
          </w:p>
          <w:p w:rsidR="00ED03F5" w:rsidRPr="00DA1945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DA194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Franca </w:t>
            </w:r>
            <w:proofErr w:type="spellStart"/>
            <w:r w:rsidRPr="00DA1945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Mevca</w:t>
            </w:r>
            <w:proofErr w:type="spellEnd"/>
          </w:p>
          <w:p w:rsidR="006829AA" w:rsidRPr="00165ADA" w:rsidRDefault="00ED03F5" w:rsidP="00ED03F5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25AE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uspešno šolsko leto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F71D0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DA1945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DA1945">
        <w:rPr>
          <w:rFonts w:ascii="Arial Narrow" w:hAnsi="Arial Narrow" w:cs="Calibri"/>
          <w:b/>
          <w:bCs/>
          <w:sz w:val="28"/>
          <w:szCs w:val="28"/>
          <w:lang w:eastAsia="en-US"/>
        </w:rPr>
        <w:t>7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FE7294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DA1945">
        <w:rPr>
          <w:rFonts w:ascii="Arial Narrow" w:hAnsi="Arial Narrow" w:cs="Calibri"/>
          <w:b/>
          <w:bCs/>
          <w:sz w:val="28"/>
          <w:szCs w:val="28"/>
          <w:lang w:eastAsia="en-US"/>
        </w:rPr>
        <w:t>Peščenka in Sinje gorice</w:t>
      </w:r>
      <w:r w:rsidR="001F71D0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1F71D0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DA1945" w:rsidRPr="00DA1945" w:rsidRDefault="00DA1945" w:rsidP="00DA194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A1945">
        <w:rPr>
          <w:rFonts w:ascii="Arial Narrow" w:hAnsi="Arial Narrow" w:cs="Calibri"/>
          <w:b/>
          <w:sz w:val="28"/>
          <w:szCs w:val="28"/>
        </w:rPr>
        <w:t>V</w:t>
      </w:r>
      <w:r>
        <w:rPr>
          <w:rFonts w:ascii="Arial Narrow" w:hAnsi="Arial Narrow" w:cs="Calibri"/>
          <w:b/>
          <w:sz w:val="28"/>
          <w:szCs w:val="28"/>
        </w:rPr>
        <w:t>čeraj</w:t>
      </w:r>
      <w:r w:rsidRPr="00DA1945">
        <w:rPr>
          <w:rFonts w:ascii="Arial Narrow" w:hAnsi="Arial Narrow" w:cs="Calibri"/>
          <w:b/>
          <w:sz w:val="28"/>
          <w:szCs w:val="28"/>
        </w:rPr>
        <w:t xml:space="preserve"> se je zaključil oratorij, hvala vsem animatorjem in njihovim pomočnikom za dobro pripravo in lep potek oratorija. Hvala gospem za okusna kosila. Hvala kaplanu Janezu in bogoslovcu </w:t>
      </w:r>
      <w:proofErr w:type="spellStart"/>
      <w:r>
        <w:rPr>
          <w:rFonts w:ascii="Arial Narrow" w:hAnsi="Arial Narrow" w:cs="Calibri"/>
          <w:b/>
          <w:sz w:val="28"/>
          <w:szCs w:val="28"/>
        </w:rPr>
        <w:t>Cyprianu</w:t>
      </w:r>
      <w:proofErr w:type="spellEnd"/>
      <w:r w:rsidRPr="00DA1945">
        <w:rPr>
          <w:rFonts w:ascii="Arial Narrow" w:hAnsi="Arial Narrow" w:cs="Calibri"/>
          <w:b/>
          <w:sz w:val="28"/>
          <w:szCs w:val="28"/>
        </w:rPr>
        <w:t xml:space="preserve"> za duhovno spremljavo na oratoriju.</w:t>
      </w:r>
    </w:p>
    <w:p w:rsidR="001F71D0" w:rsidRPr="00DA1945" w:rsidRDefault="001F71D0" w:rsidP="001F71D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A1945">
        <w:rPr>
          <w:rFonts w:ascii="Arial Narrow" w:hAnsi="Arial Narrow" w:cs="Calibri"/>
          <w:b/>
          <w:sz w:val="28"/>
          <w:szCs w:val="28"/>
        </w:rPr>
        <w:t>V sredo uro pred mašo je ura češčenja Najsvetejšega.</w:t>
      </w:r>
    </w:p>
    <w:p w:rsidR="00FE7294" w:rsidRPr="00FE7294" w:rsidRDefault="003B4B39" w:rsidP="00DA194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65697C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>
        <w:rPr>
          <w:rFonts w:ascii="Arial Narrow" w:hAnsi="Arial Narrow"/>
          <w:b/>
          <w:sz w:val="28"/>
          <w:szCs w:val="28"/>
        </w:rPr>
        <w:t>in</w:t>
      </w:r>
      <w:r w:rsidR="002F0926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>
        <w:rPr>
          <w:rFonts w:ascii="Arial Narrow" w:hAnsi="Arial Narrow"/>
          <w:b/>
          <w:sz w:val="28"/>
          <w:szCs w:val="28"/>
        </w:rPr>
        <w:t xml:space="preserve">, </w:t>
      </w:r>
      <w:r w:rsidR="00DA1945">
        <w:rPr>
          <w:rFonts w:ascii="Arial Narrow" w:hAnsi="Arial Narrow"/>
          <w:b/>
          <w:sz w:val="28"/>
          <w:szCs w:val="28"/>
        </w:rPr>
        <w:t>zbirata sredstva za poplavljene v neurjih.</w:t>
      </w:r>
    </w:p>
    <w:p w:rsidR="001F71D0" w:rsidRPr="001F71D0" w:rsidRDefault="001F71D0" w:rsidP="001F71D0">
      <w:pPr>
        <w:pStyle w:val="Golobesedilo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1F71D0">
        <w:rPr>
          <w:rFonts w:ascii="Arial Narrow" w:hAnsi="Arial Narrow"/>
          <w:b/>
          <w:sz w:val="28"/>
          <w:szCs w:val="28"/>
        </w:rPr>
        <w:t xml:space="preserve">Karitas in Radio Ognjišče ob začetku šolskega in veroučnega leta vabita na dobrodelni koncert, na srečanje z Martinom Krpanom in Policijskim orkestrom, ki bo v Poletnem gledališču Studenec pri Domžalah v soboto, 2. septembra, ob 17. uri. Celotni izkupiček od vstopnic bodo namenili za šolske potrebščine za otroke s poplavljenih območij. Več na </w:t>
      </w:r>
      <w:proofErr w:type="spellStart"/>
      <w:r w:rsidRPr="001F71D0">
        <w:rPr>
          <w:rFonts w:ascii="Arial Narrow" w:hAnsi="Arial Narrow"/>
          <w:b/>
          <w:sz w:val="28"/>
          <w:szCs w:val="28"/>
        </w:rPr>
        <w:t>radio.ognjisce.si</w:t>
      </w:r>
      <w:proofErr w:type="spellEnd"/>
      <w:r w:rsidRPr="001F71D0">
        <w:rPr>
          <w:rFonts w:ascii="Arial Narrow" w:hAnsi="Arial Narrow"/>
          <w:b/>
          <w:sz w:val="28"/>
          <w:szCs w:val="28"/>
        </w:rPr>
        <w:t>_</w:t>
      </w:r>
    </w:p>
    <w:p w:rsidR="001F71D0" w:rsidRPr="001F71D0" w:rsidRDefault="001F71D0" w:rsidP="001F71D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1F71D0">
        <w:rPr>
          <w:rFonts w:ascii="Arial Narrow" w:hAnsi="Arial Narrow"/>
          <w:b/>
          <w:color w:val="000000"/>
          <w:sz w:val="28"/>
          <w:szCs w:val="28"/>
        </w:rPr>
        <w:t xml:space="preserve">Na Škofijski Karitas Celje so začeli s pobudo iskanja donatorjev krme za živali, na njih se namreč obračajo kmetje s poplavljenih območij, ki so v veliki stiski, s čim nahraniti živali. 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Pri akciji sodelujejo tudi nevladne organizacije s področja kmetovanja. </w:t>
      </w:r>
      <w:r w:rsidRPr="001F71D0">
        <w:rPr>
          <w:rFonts w:ascii="Arial Narrow" w:hAnsi="Arial Narrow"/>
          <w:b/>
          <w:color w:val="000000"/>
          <w:sz w:val="28"/>
          <w:szCs w:val="28"/>
        </w:rPr>
        <w:t xml:space="preserve">Koordinator akcije je generalni tajnik Škofijske Karitas Celje </w:t>
      </w:r>
      <w:r w:rsidRPr="001F71D0">
        <w:rPr>
          <w:rFonts w:ascii="Arial Narrow" w:hAnsi="Arial Narrow"/>
          <w:b/>
          <w:bCs/>
          <w:color w:val="000000"/>
          <w:sz w:val="28"/>
          <w:szCs w:val="28"/>
        </w:rPr>
        <w:t>Matej Pirnat (051 658 133)</w:t>
      </w:r>
      <w:r w:rsidRPr="001F71D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DA1945" w:rsidRPr="00DA1945" w:rsidRDefault="00DA1945" w:rsidP="00DA1945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DA1945">
        <w:rPr>
          <w:rFonts w:ascii="Arial Narrow" w:eastAsia="Calibri" w:hAnsi="Arial Narrow" w:cs="Calibri"/>
          <w:b/>
          <w:sz w:val="28"/>
          <w:szCs w:val="28"/>
        </w:rPr>
        <w:t>Mesec september je mesec raznih praznovanj. Tako bo prvo nedeljo žegnanje v Zelšah z mašo ob 10h. Drugo n</w:t>
      </w:r>
      <w:bookmarkStart w:id="0" w:name="_GoBack"/>
      <w:bookmarkEnd w:id="0"/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edeljo bo žegnanje pri farni cerkvi mašo ob 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8h in 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10h bo vodil 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novi duhovni pomočnik Srečko Golob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. Tretjo nedeljo bo župnijski dan in obenem praznovanje zakonskih jubilejev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,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 mašo ob 9h bo vodil 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biseromašnik Tone Horvat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. Zadnjo nedeljo v mesecu pa bo 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srečanje bolnih in ostarelih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 ob 10h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, pri maši bo tudi možnost prejema zakramenta bolniškega maziljenja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. </w:t>
      </w:r>
    </w:p>
    <w:p w:rsidR="00DA1945" w:rsidRPr="00DA1945" w:rsidRDefault="00DA1945" w:rsidP="00DA1945">
      <w:pPr>
        <w:pStyle w:val="Navadensplet"/>
        <w:spacing w:before="0" w:beforeAutospacing="0" w:after="0" w:afterAutospacing="0"/>
        <w:ind w:firstLine="567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DA1945">
        <w:rPr>
          <w:rFonts w:ascii="Arial Narrow" w:eastAsia="Calibri" w:hAnsi="Arial Narrow" w:cs="Calibri"/>
          <w:b/>
          <w:sz w:val="28"/>
          <w:szCs w:val="28"/>
        </w:rPr>
        <w:t>Za praznovanja se priporočamo za pecivo, ki ga prinesete v SMC vsako soboto (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9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.9., 1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6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.9., 2</w:t>
      </w:r>
      <w:r w:rsidRPr="00DA1945">
        <w:rPr>
          <w:rFonts w:ascii="Arial Narrow" w:eastAsia="Calibri" w:hAnsi="Arial Narrow" w:cs="Calibri"/>
          <w:b/>
          <w:sz w:val="28"/>
          <w:szCs w:val="28"/>
        </w:rPr>
        <w:t>3</w:t>
      </w:r>
      <w:r w:rsidRPr="00DA1945">
        <w:rPr>
          <w:rFonts w:ascii="Arial Narrow" w:eastAsia="Calibri" w:hAnsi="Arial Narrow" w:cs="Calibri"/>
          <w:b/>
          <w:sz w:val="28"/>
          <w:szCs w:val="28"/>
        </w:rPr>
        <w:t xml:space="preserve">.9.) od 17h naprej. </w:t>
      </w:r>
    </w:p>
    <w:p w:rsidR="00266FD1" w:rsidRPr="00BC51DD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BC51DD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697C">
        <w:rPr>
          <w:rFonts w:ascii="Arial Narrow" w:hAnsi="Arial Narrow" w:cs="Calibri"/>
          <w:b/>
          <w:sz w:val="28"/>
          <w:szCs w:val="28"/>
        </w:rPr>
        <w:t>september</w:t>
      </w:r>
      <w:r w:rsidRPr="00BC51DD">
        <w:rPr>
          <w:rFonts w:ascii="Arial Narrow" w:hAnsi="Arial Narrow" w:cs="Calibri"/>
          <w:b/>
          <w:sz w:val="28"/>
          <w:szCs w:val="28"/>
        </w:rPr>
        <w:t xml:space="preserve"> in naprej. </w:t>
      </w:r>
      <w:r w:rsidR="003B4B39">
        <w:rPr>
          <w:rFonts w:ascii="Arial Narrow" w:hAnsi="Arial Narrow" w:cs="Calibri"/>
          <w:b/>
          <w:sz w:val="28"/>
          <w:szCs w:val="28"/>
        </w:rPr>
        <w:t xml:space="preserve">Sedaj ko smo štirje duhovniki sprejemamo štiri mašne namene za med tednom. </w:t>
      </w:r>
      <w:r w:rsidRPr="00BC51DD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BC51D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6769A5" w:rsidRDefault="006769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6769A5" w:rsidRPr="001F71D0" w:rsidRDefault="006769A5" w:rsidP="001F71D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1F71D0" w:rsidRPr="001F71D0" w:rsidRDefault="001F71D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1F71D0" w:rsidRPr="001F71D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45" w:rsidRDefault="00817B45" w:rsidP="004E6884">
      <w:r>
        <w:separator/>
      </w:r>
    </w:p>
  </w:endnote>
  <w:endnote w:type="continuationSeparator" w:id="0">
    <w:p w:rsidR="00817B45" w:rsidRDefault="00817B4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45" w:rsidRDefault="00817B45" w:rsidP="004E6884">
      <w:r>
        <w:separator/>
      </w:r>
    </w:p>
  </w:footnote>
  <w:footnote w:type="continuationSeparator" w:id="0">
    <w:p w:rsidR="00817B45" w:rsidRDefault="00817B4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3AF2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B45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093F-3617-4643-8FA1-DBFCF901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2023-08-20T13:01:00Z</cp:lastPrinted>
  <dcterms:created xsi:type="dcterms:W3CDTF">2023-08-26T13:01:00Z</dcterms:created>
  <dcterms:modified xsi:type="dcterms:W3CDTF">2023-08-26T13:17:00Z</dcterms:modified>
</cp:coreProperties>
</file>