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1B114F" w:rsidRPr="00A17C6D" w:rsidTr="00FB1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B114F" w:rsidRPr="00A17C6D" w:rsidRDefault="001B114F" w:rsidP="00FB10AB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B114F" w:rsidRPr="00596E4F" w:rsidRDefault="001B114F" w:rsidP="00FB10AB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1. POSTNA NEDELJA </w:t>
            </w:r>
          </w:p>
        </w:tc>
      </w:tr>
      <w:tr w:rsidR="001B114F" w:rsidRPr="00A17C6D" w:rsidTr="00FB1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114F" w:rsidRPr="00A17C6D" w:rsidRDefault="001B114F" w:rsidP="00FB10A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6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B114F" w:rsidRPr="00A17C6D" w:rsidRDefault="001B114F" w:rsidP="00FB10A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1B114F" w:rsidRPr="00A17C6D" w:rsidRDefault="001B114F" w:rsidP="00FB10A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B114F" w:rsidRPr="00A17C6D" w:rsidRDefault="001B114F" w:rsidP="00FB10A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1B114F" w:rsidRDefault="001B114F" w:rsidP="00FB10A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1B114F" w:rsidRPr="007327F3" w:rsidRDefault="001B114F" w:rsidP="00FB10AB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Podslivnica</w:t>
            </w:r>
          </w:p>
          <w:p w:rsidR="001B114F" w:rsidRPr="00A17C6D" w:rsidRDefault="001B114F" w:rsidP="00FB10A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B114F" w:rsidRPr="00A17C6D" w:rsidRDefault="001B114F" w:rsidP="00FB10A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Jankota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Koširja</w:t>
            </w:r>
          </w:p>
          <w:p w:rsidR="001B114F" w:rsidRDefault="001B114F" w:rsidP="00FB10A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Marijo in Jožeta Mihevca iz Zelš</w:t>
            </w:r>
          </w:p>
          <w:p w:rsidR="001B114F" w:rsidRPr="00686E0D" w:rsidRDefault="001B114F" w:rsidP="00FB10AB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za Andreja Šivca, obl.</w:t>
            </w:r>
          </w:p>
          <w:p w:rsidR="001B114F" w:rsidRPr="00A17C6D" w:rsidRDefault="001B114F" w:rsidP="00FB10A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Edvarda in Jožefo Mele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1B114F" w:rsidP="00C0310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Perpetua</w:t>
            </w:r>
            <w:proofErr w:type="spellEnd"/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 in </w:t>
            </w:r>
            <w:proofErr w:type="spellStart"/>
            <w:r>
              <w:rPr>
                <w:rFonts w:ascii="Arial Narrow" w:hAnsi="Arial Narrow" w:cs="Calibri"/>
                <w:i/>
                <w:sz w:val="28"/>
                <w:szCs w:val="28"/>
              </w:rPr>
              <w:t>Felicita</w:t>
            </w:r>
            <w:proofErr w:type="spellEnd"/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ADD" w:rsidRPr="00A17C6D" w:rsidRDefault="001B114F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B37ADD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B114F" w:rsidRPr="00A17C6D" w:rsidRDefault="001B114F" w:rsidP="001B114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37ADD" w:rsidRPr="00A17C6D" w:rsidRDefault="00B37ADD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37ADD" w:rsidRPr="00A17C6D" w:rsidRDefault="00B37ADD" w:rsidP="00C031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B37ADD" w:rsidRPr="00A17C6D" w:rsidRDefault="00B37ADD" w:rsidP="00C031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37ADD" w:rsidRPr="00A17C6D" w:rsidRDefault="00B37ADD" w:rsidP="00C031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Lojzeta Mramorja</w:t>
            </w:r>
          </w:p>
          <w:p w:rsidR="00B37ADD" w:rsidRPr="00A17C6D" w:rsidRDefault="00B37ADD" w:rsidP="00C03100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Marijo in Jožeta Dovjaka, obl.</w:t>
            </w:r>
          </w:p>
          <w:p w:rsidR="00B37ADD" w:rsidRDefault="00B37ADD" w:rsidP="00C031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Antonijo Čenčur, obl.</w:t>
            </w:r>
          </w:p>
          <w:p w:rsidR="00B37ADD" w:rsidRPr="0047429A" w:rsidRDefault="00B37ADD" w:rsidP="001B114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Franceta Mlinarja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,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 d.p.p.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831193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Janez od Boga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1B114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D2B15" w:rsidRPr="00A17C6D" w:rsidRDefault="005F7C3B" w:rsidP="004D2B1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18.00</w:t>
            </w:r>
          </w:p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47429A" w:rsidRPr="00A17C6D" w:rsidRDefault="00A6702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Andreja in Marijo Mele</w:t>
            </w:r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37AD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Pepco Žnidaršič iz Dol. vasi</w:t>
            </w:r>
          </w:p>
          <w:p w:rsidR="00686E0D" w:rsidRDefault="00A6702A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Ivanko Brzek, obl.</w:t>
            </w:r>
          </w:p>
          <w:p w:rsidR="001B114F" w:rsidRPr="0047429A" w:rsidRDefault="001B114F" w:rsidP="001B114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žive in pokojne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831193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sv. Frančiška Rimska</w:t>
            </w: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1B114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C7C3B" w:rsidRPr="00A17C6D" w:rsidRDefault="00BC7C3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686E0D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18.00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Marijo in Žarka Trklja</w:t>
            </w:r>
          </w:p>
          <w:p w:rsidR="00BC7C3B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Karola in Antonijo Kobe</w:t>
            </w:r>
          </w:p>
          <w:p w:rsidR="00E21DC5" w:rsidRPr="00A17C6D" w:rsidRDefault="008A2AEE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Markota</w:t>
            </w:r>
            <w:proofErr w:type="spellEnd"/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 xml:space="preserve"> Drenika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7C3CDA" w:rsidRDefault="00BC2F0F" w:rsidP="003B2629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1B114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10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191B25" w:rsidRPr="00A17C6D" w:rsidRDefault="00191B25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Ivano Petrovčič</w:t>
            </w:r>
          </w:p>
          <w:p w:rsidR="00191B25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Magdaleno in Franca Dolničar</w:t>
            </w:r>
          </w:p>
          <w:p w:rsidR="001B114F" w:rsidRPr="00A17C6D" w:rsidRDefault="001B114F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po namenu</w:t>
            </w:r>
          </w:p>
          <w:p w:rsidR="004D2B15" w:rsidRPr="00A17C6D" w:rsidRDefault="00191B25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Božo Urbanc, 8. d.p.p.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C11D2A" w:rsidRDefault="00A824AB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1B114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C2F0F" w:rsidRPr="00A17C6D" w:rsidRDefault="00BC2F0F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47429A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ob 7.00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 xml:space="preserve"> in 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7B5EB1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8A2AEE" w:rsidRDefault="008A2AEE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34EFF" w:rsidRPr="008A2AEE" w:rsidRDefault="00034EFF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1260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Štefko in Franca Zgonca</w:t>
            </w:r>
          </w:p>
          <w:p w:rsidR="00BC2F0F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pok. iz družine Debevec</w:t>
            </w:r>
          </w:p>
          <w:p w:rsidR="001B114F" w:rsidRDefault="008A2AEE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Antonijo Opeka</w:t>
            </w:r>
          </w:p>
          <w:p w:rsidR="00034EFF" w:rsidRPr="008A2AEE" w:rsidRDefault="001B114F" w:rsidP="001B114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Ano Mele, 8. d.p.p.</w:t>
            </w:r>
            <w:r w:rsidR="008A2AEE" w:rsidRPr="0047429A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23104C" w:rsidRDefault="00A824AB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1B114F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C7C3B" w:rsidRPr="00A17C6D" w:rsidRDefault="00BC7C3B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959E4" w:rsidRPr="00741BFA" w:rsidRDefault="00BC7C3B" w:rsidP="00741BFA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741BFA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18.00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Nežko in Maksa Kosa</w:t>
            </w:r>
          </w:p>
          <w:p w:rsidR="00BC7C3B" w:rsidRPr="00A17C6D" w:rsidRDefault="00BC1260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A250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Gvidota</w:t>
            </w:r>
            <w:proofErr w:type="spellEnd"/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 xml:space="preserve"> Mulca</w:t>
            </w:r>
          </w:p>
          <w:p w:rsidR="004D2B15" w:rsidRDefault="00BC7C3B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Zofijo Primožič</w:t>
            </w:r>
          </w:p>
          <w:p w:rsidR="001B114F" w:rsidRPr="00E21DC5" w:rsidRDefault="001B114F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Janeza Celarca</w:t>
            </w:r>
          </w:p>
        </w:tc>
      </w:tr>
      <w:tr w:rsidR="00596E4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96E4F" w:rsidRPr="00A17C6D" w:rsidRDefault="00596E4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96E4F" w:rsidRPr="00596E4F" w:rsidRDefault="001B114F" w:rsidP="00B37ADD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B37ADD">
              <w:rPr>
                <w:rFonts w:ascii="Arial Narrow" w:hAnsi="Arial Narrow" w:cs="Calibri"/>
                <w:b/>
                <w:sz w:val="28"/>
                <w:szCs w:val="28"/>
              </w:rPr>
              <w:t xml:space="preserve">POSTNA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 xml:space="preserve">NEDELJA </w:t>
            </w:r>
            <w:r w:rsidR="00831193">
              <w:rPr>
                <w:rFonts w:ascii="Arial Narrow" w:hAnsi="Arial Narrow" w:cs="Calibri"/>
                <w:b/>
                <w:sz w:val="28"/>
                <w:szCs w:val="28"/>
              </w:rPr>
              <w:t>- papeška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1B114F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C2F0F" w:rsidRPr="00A17C6D" w:rsidRDefault="00BC2F0F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2034B" w:rsidRPr="007327F3" w:rsidRDefault="007327F3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 w:rsidR="0002034B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="004D2B15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1B114F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C2F0F" w:rsidRPr="00A17C6D" w:rsidRDefault="00BC2F0F" w:rsidP="0017277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172778" w:rsidRPr="00A17C6D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7327F3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Franca Medena</w:t>
            </w:r>
          </w:p>
          <w:p w:rsidR="00BC2F0F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pok. Kraševec in Mramor</w:t>
            </w:r>
          </w:p>
          <w:p w:rsidR="00686E0D" w:rsidRPr="00686E0D" w:rsidRDefault="007327F3" w:rsidP="00686E0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4C776C">
              <w:rPr>
                <w:rFonts w:ascii="Arial Narrow" w:hAnsi="Arial Narrow" w:cs="Calibri"/>
                <w:i/>
                <w:sz w:val="28"/>
                <w:szCs w:val="28"/>
              </w:rPr>
              <w:t xml:space="preserve">za </w:t>
            </w:r>
            <w:r w:rsidR="001B114F">
              <w:rPr>
                <w:rFonts w:ascii="Arial Narrow" w:hAnsi="Arial Narrow" w:cs="Calibri"/>
                <w:i/>
                <w:sz w:val="28"/>
                <w:szCs w:val="28"/>
              </w:rPr>
              <w:t>pok. Gornik in Opeka</w:t>
            </w:r>
          </w:p>
          <w:p w:rsidR="00BC2F0F" w:rsidRPr="00A17C6D" w:rsidRDefault="00BC2F0F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37AD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1B114F">
              <w:rPr>
                <w:rFonts w:ascii="Arial Narrow" w:hAnsi="Arial Narrow" w:cs="Calibri"/>
                <w:b/>
                <w:sz w:val="28"/>
                <w:szCs w:val="28"/>
              </w:rPr>
              <w:t>Staneta Lovka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1F44D9" w:rsidRDefault="00831193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7C3CDA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POSTNA </w:t>
      </w:r>
      <w:r w:rsidR="007C3CDA">
        <w:rPr>
          <w:rFonts w:ascii="Calibri" w:hAnsi="Calibri" w:cs="Calibri"/>
          <w:b/>
          <w:bCs/>
          <w:sz w:val="28"/>
          <w:szCs w:val="28"/>
          <w:lang w:eastAsia="en-US"/>
        </w:rPr>
        <w:t>NEDELJA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B37ADD"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="001C461F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837B63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1C46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gospodinje </w:t>
      </w:r>
      <w:r w:rsidR="00831193">
        <w:rPr>
          <w:rFonts w:ascii="Calibri" w:hAnsi="Calibri" w:cs="Calibri"/>
          <w:b/>
          <w:bCs/>
          <w:sz w:val="28"/>
          <w:szCs w:val="28"/>
          <w:lang w:eastAsia="en-US"/>
        </w:rPr>
        <w:t>iz Dolenjega Jezera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831193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DA1A4F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02034B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proofErr w:type="spellStart"/>
      <w:r w:rsidR="00831193">
        <w:rPr>
          <w:rFonts w:ascii="Calibri" w:hAnsi="Calibri" w:cs="Calibri"/>
          <w:b/>
          <w:bCs/>
          <w:sz w:val="28"/>
          <w:szCs w:val="28"/>
          <w:lang w:eastAsia="en-US"/>
        </w:rPr>
        <w:t>Martinajaka</w:t>
      </w:r>
      <w:proofErr w:type="spellEnd"/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195158" w:rsidRPr="00831193" w:rsidRDefault="00195158" w:rsidP="00487A38">
      <w:pPr>
        <w:ind w:firstLine="567"/>
        <w:rPr>
          <w:rFonts w:ascii="Calibri" w:hAnsi="Calibri" w:cs="Calibri"/>
          <w:b/>
          <w:sz w:val="28"/>
          <w:szCs w:val="28"/>
        </w:rPr>
      </w:pPr>
      <w:r w:rsidRPr="00831193">
        <w:rPr>
          <w:rFonts w:ascii="Calibri" w:hAnsi="Calibri" w:cs="Calibri"/>
          <w:b/>
          <w:sz w:val="28"/>
          <w:szCs w:val="28"/>
        </w:rPr>
        <w:t xml:space="preserve">Ta teden </w:t>
      </w:r>
      <w:r w:rsidR="00161F2A" w:rsidRPr="00831193">
        <w:rPr>
          <w:rFonts w:ascii="Calibri" w:hAnsi="Calibri" w:cs="Calibri"/>
          <w:b/>
          <w:sz w:val="28"/>
          <w:szCs w:val="28"/>
        </w:rPr>
        <w:t>je reden verouk za vse skupine</w:t>
      </w:r>
      <w:r w:rsidR="00A94867" w:rsidRPr="00831193">
        <w:rPr>
          <w:rFonts w:ascii="Calibri" w:hAnsi="Calibri" w:cs="Calibri"/>
          <w:b/>
          <w:sz w:val="28"/>
          <w:szCs w:val="28"/>
        </w:rPr>
        <w:t>.</w:t>
      </w:r>
    </w:p>
    <w:p w:rsidR="0002034B" w:rsidRPr="00831193" w:rsidRDefault="0002034B" w:rsidP="00487A38">
      <w:pPr>
        <w:ind w:firstLine="567"/>
        <w:rPr>
          <w:rFonts w:ascii="Calibri" w:hAnsi="Calibri" w:cs="Calibri"/>
          <w:b/>
          <w:sz w:val="28"/>
          <w:szCs w:val="28"/>
        </w:rPr>
      </w:pPr>
      <w:r w:rsidRPr="00831193">
        <w:rPr>
          <w:rFonts w:ascii="Calibri" w:hAnsi="Calibri" w:cs="Calibri"/>
          <w:b/>
          <w:sz w:val="28"/>
          <w:szCs w:val="28"/>
        </w:rPr>
        <w:t xml:space="preserve">V ponedeljek po maši </w:t>
      </w:r>
      <w:r w:rsidR="00831193" w:rsidRPr="00831193">
        <w:rPr>
          <w:rFonts w:ascii="Calibri" w:hAnsi="Calibri" w:cs="Calibri"/>
          <w:b/>
          <w:sz w:val="28"/>
          <w:szCs w:val="28"/>
        </w:rPr>
        <w:t xml:space="preserve">ni </w:t>
      </w:r>
      <w:r w:rsidRPr="00831193">
        <w:rPr>
          <w:rFonts w:ascii="Calibri" w:hAnsi="Calibri" w:cs="Calibri"/>
          <w:b/>
          <w:sz w:val="28"/>
          <w:szCs w:val="28"/>
        </w:rPr>
        <w:t>molitven</w:t>
      </w:r>
      <w:r w:rsidR="00831193" w:rsidRPr="00831193">
        <w:rPr>
          <w:rFonts w:ascii="Calibri" w:hAnsi="Calibri" w:cs="Calibri"/>
          <w:b/>
          <w:sz w:val="28"/>
          <w:szCs w:val="28"/>
        </w:rPr>
        <w:t>e</w:t>
      </w:r>
      <w:r w:rsidRPr="00831193">
        <w:rPr>
          <w:rFonts w:ascii="Calibri" w:hAnsi="Calibri" w:cs="Calibri"/>
          <w:b/>
          <w:sz w:val="28"/>
          <w:szCs w:val="28"/>
        </w:rPr>
        <w:t xml:space="preserve"> skupin</w:t>
      </w:r>
      <w:r w:rsidR="00831193" w:rsidRPr="00831193">
        <w:rPr>
          <w:rFonts w:ascii="Calibri" w:hAnsi="Calibri" w:cs="Calibri"/>
          <w:b/>
          <w:sz w:val="28"/>
          <w:szCs w:val="28"/>
        </w:rPr>
        <w:t>e, ker je g. Janez na duhovnih vajah</w:t>
      </w:r>
      <w:r w:rsidR="00524620" w:rsidRPr="00831193">
        <w:rPr>
          <w:rFonts w:ascii="Calibri" w:hAnsi="Calibri" w:cs="Calibri"/>
          <w:b/>
          <w:sz w:val="28"/>
          <w:szCs w:val="28"/>
        </w:rPr>
        <w:t>.</w:t>
      </w:r>
      <w:r w:rsidR="00831193" w:rsidRPr="00831193">
        <w:rPr>
          <w:rFonts w:ascii="Calibri" w:hAnsi="Calibri" w:cs="Calibri"/>
          <w:b/>
          <w:sz w:val="28"/>
          <w:szCs w:val="28"/>
        </w:rPr>
        <w:t xml:space="preserve"> Njega in vse sobrate na duhovnih vajah priporočimo vodstvu Sv. Duha.</w:t>
      </w:r>
    </w:p>
    <w:p w:rsidR="00831193" w:rsidRPr="00831193" w:rsidRDefault="00831193" w:rsidP="001F06C5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Ponovno za</w:t>
      </w:r>
      <w:r w:rsidR="001F06C5">
        <w:rPr>
          <w:rFonts w:ascii="Calibri" w:hAnsi="Calibri" w:cs="Calibri"/>
          <w:b/>
          <w:sz w:val="28"/>
          <w:szCs w:val="28"/>
        </w:rPr>
        <w:t>čenjamo s pobožnostjo</w:t>
      </w:r>
      <w:r w:rsidRPr="00831193">
        <w:rPr>
          <w:rFonts w:ascii="Calibri" w:hAnsi="Calibri" w:cs="Calibri"/>
          <w:b/>
          <w:sz w:val="28"/>
          <w:szCs w:val="28"/>
        </w:rPr>
        <w:t xml:space="preserve"> </w:t>
      </w:r>
      <w:r w:rsidR="001F06C5">
        <w:rPr>
          <w:rFonts w:ascii="Calibri" w:hAnsi="Calibri" w:cs="Calibri"/>
          <w:b/>
          <w:sz w:val="28"/>
          <w:szCs w:val="28"/>
        </w:rPr>
        <w:t>K</w:t>
      </w:r>
      <w:r w:rsidRPr="00831193">
        <w:rPr>
          <w:rFonts w:ascii="Calibri" w:hAnsi="Calibri" w:cs="Calibri"/>
          <w:b/>
          <w:sz w:val="28"/>
          <w:szCs w:val="28"/>
        </w:rPr>
        <w:t xml:space="preserve">riževega pota </w:t>
      </w:r>
      <w:r>
        <w:rPr>
          <w:rFonts w:ascii="Calibri" w:hAnsi="Calibri" w:cs="Calibri"/>
          <w:b/>
          <w:sz w:val="28"/>
          <w:szCs w:val="28"/>
        </w:rPr>
        <w:t xml:space="preserve">na podružnicah. Ta torek, </w:t>
      </w:r>
      <w:r w:rsidRPr="00831193">
        <w:rPr>
          <w:rFonts w:ascii="Calibri" w:hAnsi="Calibri" w:cs="Calibri"/>
          <w:b/>
          <w:sz w:val="28"/>
          <w:szCs w:val="28"/>
        </w:rPr>
        <w:t xml:space="preserve">8. marca 2022 </w:t>
      </w:r>
      <w:r>
        <w:rPr>
          <w:rFonts w:ascii="Calibri" w:hAnsi="Calibri" w:cs="Calibri"/>
          <w:b/>
          <w:sz w:val="28"/>
          <w:szCs w:val="28"/>
        </w:rPr>
        <w:t xml:space="preserve">se </w:t>
      </w:r>
      <w:r w:rsidRPr="00831193">
        <w:rPr>
          <w:rFonts w:ascii="Calibri" w:hAnsi="Calibri" w:cs="Calibri"/>
          <w:b/>
          <w:sz w:val="28"/>
          <w:szCs w:val="28"/>
        </w:rPr>
        <w:t>bomo ob 19.00 uri</w:t>
      </w:r>
      <w:r w:rsidRPr="00831193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zbrali v</w:t>
      </w:r>
      <w:r w:rsidRPr="00831193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cerkvi</w:t>
      </w:r>
      <w:r w:rsidRPr="00831193">
        <w:rPr>
          <w:rFonts w:ascii="Calibri" w:hAnsi="Calibri" w:cs="Calibri"/>
          <w:b/>
          <w:sz w:val="28"/>
          <w:szCs w:val="28"/>
        </w:rPr>
        <w:t xml:space="preserve"> sv. Vida v Martinjaku.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831193">
        <w:rPr>
          <w:rFonts w:ascii="Calibri" w:hAnsi="Calibri" w:cs="Calibri"/>
          <w:b/>
          <w:sz w:val="28"/>
          <w:szCs w:val="28"/>
        </w:rPr>
        <w:t>Združeni v molitvi smo močnejši! Vabljeni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021EFE" w:rsidRPr="00831193" w:rsidRDefault="00021EFE" w:rsidP="00021EFE">
      <w:pPr>
        <w:ind w:firstLine="567"/>
        <w:rPr>
          <w:rFonts w:ascii="Calibri" w:hAnsi="Calibri" w:cs="Calibri"/>
          <w:b/>
          <w:sz w:val="28"/>
          <w:szCs w:val="28"/>
        </w:rPr>
      </w:pPr>
      <w:r w:rsidRPr="00831193">
        <w:rPr>
          <w:rFonts w:ascii="Calibri" w:hAnsi="Calibri" w:cs="Calibri"/>
          <w:b/>
          <w:sz w:val="28"/>
          <w:szCs w:val="28"/>
        </w:rPr>
        <w:t xml:space="preserve">Salezijanska mladina vabi mlade na </w:t>
      </w:r>
      <w:r w:rsidRPr="00831193">
        <w:rPr>
          <w:rFonts w:ascii="Calibri" w:hAnsi="Calibri" w:cs="Calibri"/>
          <w:b/>
          <w:bCs/>
          <w:sz w:val="28"/>
          <w:szCs w:val="28"/>
        </w:rPr>
        <w:t xml:space="preserve">postne duhovne vaje, ki bodo: </w:t>
      </w:r>
      <w:r w:rsidRPr="00831193">
        <w:rPr>
          <w:rFonts w:ascii="Calibri" w:hAnsi="Calibri" w:cs="Calibri"/>
          <w:b/>
          <w:sz w:val="28"/>
          <w:szCs w:val="28"/>
        </w:rPr>
        <w:t xml:space="preserve">od 18. do 20. marca na Bledu (ima že veliko prijav), od 25. do 27. marca na Pohorju, od 1. do 4. aprila na Pohorju. Prijave na spletni strani </w:t>
      </w:r>
      <w:proofErr w:type="spellStart"/>
      <w:r w:rsidRPr="00831193">
        <w:rPr>
          <w:rFonts w:ascii="Calibri" w:hAnsi="Calibri" w:cs="Calibri"/>
          <w:b/>
          <w:sz w:val="28"/>
          <w:szCs w:val="28"/>
        </w:rPr>
        <w:t>donbosko</w:t>
      </w:r>
      <w:proofErr w:type="spellEnd"/>
      <w:r w:rsidRPr="00831193">
        <w:rPr>
          <w:rFonts w:ascii="Calibri" w:hAnsi="Calibri" w:cs="Calibri"/>
          <w:b/>
          <w:sz w:val="28"/>
          <w:szCs w:val="28"/>
        </w:rPr>
        <w:t>.si.</w:t>
      </w:r>
    </w:p>
    <w:p w:rsidR="003157B7" w:rsidRPr="00831193" w:rsidRDefault="001F06C5" w:rsidP="00195158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 se zaključujejo duhovne vaje za zakonce. Zbralo se je 17 parov, hvala njim za udeležbo in Anji Kastelic za nagovore.</w:t>
      </w:r>
      <w:bookmarkStart w:id="0" w:name="_GoBack"/>
      <w:bookmarkEnd w:id="0"/>
    </w:p>
    <w:p w:rsidR="00195158" w:rsidRPr="00831193" w:rsidRDefault="00C11D98" w:rsidP="00195158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831193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02034B" w:rsidRPr="00831193">
        <w:rPr>
          <w:rFonts w:ascii="Calibri" w:hAnsi="Calibri" w:cs="Calibri"/>
          <w:b/>
          <w:sz w:val="28"/>
          <w:szCs w:val="28"/>
        </w:rPr>
        <w:t>zadnje tri dni mesec</w:t>
      </w:r>
      <w:r w:rsidR="005368D4" w:rsidRPr="00831193">
        <w:rPr>
          <w:rFonts w:ascii="Calibri" w:hAnsi="Calibri" w:cs="Calibri"/>
          <w:b/>
          <w:sz w:val="28"/>
          <w:szCs w:val="28"/>
        </w:rPr>
        <w:t xml:space="preserve"> </w:t>
      </w:r>
      <w:r w:rsidR="009A1912" w:rsidRPr="00831193">
        <w:rPr>
          <w:rFonts w:ascii="Calibri" w:hAnsi="Calibri" w:cs="Calibri"/>
          <w:b/>
          <w:sz w:val="28"/>
          <w:szCs w:val="28"/>
        </w:rPr>
        <w:t>april</w:t>
      </w:r>
      <w:r w:rsidR="0024515A" w:rsidRPr="00831193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831193">
        <w:rPr>
          <w:rFonts w:ascii="Calibri" w:hAnsi="Calibri" w:cs="Calibri"/>
          <w:b/>
          <w:sz w:val="28"/>
          <w:szCs w:val="28"/>
        </w:rPr>
        <w:t>in naprej</w:t>
      </w:r>
      <w:r w:rsidRPr="00831193">
        <w:rPr>
          <w:rFonts w:ascii="Calibri" w:hAnsi="Calibri" w:cs="Calibri"/>
          <w:b/>
          <w:sz w:val="28"/>
          <w:szCs w:val="28"/>
        </w:rPr>
        <w:t>.</w:t>
      </w:r>
      <w:r w:rsidR="00872088" w:rsidRPr="00831193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831193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831193">
        <w:rPr>
          <w:rFonts w:ascii="Calibri" w:hAnsi="Calibri" w:cs="Calibri"/>
          <w:b/>
          <w:sz w:val="28"/>
          <w:szCs w:val="28"/>
        </w:rPr>
        <w:t>naj pohiti</w:t>
      </w:r>
      <w:r w:rsidR="00333095" w:rsidRPr="00831193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831193">
        <w:rPr>
          <w:rFonts w:ascii="Calibri" w:hAnsi="Calibri" w:cs="Calibri"/>
          <w:b/>
          <w:sz w:val="28"/>
          <w:szCs w:val="28"/>
        </w:rPr>
        <w:t>.</w:t>
      </w:r>
      <w:r w:rsidR="00195158" w:rsidRPr="00831193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p w:rsidR="00021EFE" w:rsidRPr="00831193" w:rsidRDefault="00021EFE" w:rsidP="0083119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831193">
        <w:rPr>
          <w:rFonts w:ascii="Calibri" w:hAnsi="Calibri" w:cs="Calibri"/>
          <w:b/>
          <w:sz w:val="28"/>
          <w:szCs w:val="28"/>
        </w:rPr>
        <w:t xml:space="preserve">Salezijanski inšpektor Marko Košnik in Fundacija Don </w:t>
      </w:r>
      <w:proofErr w:type="spellStart"/>
      <w:r w:rsidRPr="00831193">
        <w:rPr>
          <w:rFonts w:ascii="Calibri" w:hAnsi="Calibri" w:cs="Calibri"/>
          <w:b/>
          <w:sz w:val="28"/>
          <w:szCs w:val="28"/>
        </w:rPr>
        <w:t>Bosko</w:t>
      </w:r>
      <w:proofErr w:type="spellEnd"/>
      <w:r w:rsidRPr="00831193">
        <w:rPr>
          <w:rFonts w:ascii="Calibri" w:hAnsi="Calibri" w:cs="Calibri"/>
          <w:b/>
          <w:sz w:val="28"/>
          <w:szCs w:val="28"/>
        </w:rPr>
        <w:t xml:space="preserve"> pozivata in vabita k solidarnostni </w:t>
      </w:r>
      <w:r w:rsidR="00831193" w:rsidRPr="00831193">
        <w:rPr>
          <w:rFonts w:ascii="Calibri" w:hAnsi="Calibri" w:cs="Calibri"/>
          <w:b/>
          <w:sz w:val="28"/>
          <w:szCs w:val="28"/>
        </w:rPr>
        <w:t>pomoči salezijancem v Ukrajini in Etiopiji.</w:t>
      </w:r>
    </w:p>
    <w:p w:rsidR="00DE3BF3" w:rsidRPr="00831193" w:rsidRDefault="00DE3BF3" w:rsidP="0083119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831193">
        <w:rPr>
          <w:rFonts w:ascii="Calibri" w:hAnsi="Calibri" w:cs="Calibri"/>
          <w:b/>
          <w:sz w:val="28"/>
          <w:szCs w:val="28"/>
        </w:rPr>
        <w:t>Slovenska Karitas tudi vabi k zbiranju sredstev za pomoč vojnim beguncem. Več na listkih, ki jih najdete zadaj na mizici.</w:t>
      </w:r>
    </w:p>
    <w:p w:rsidR="00831193" w:rsidRPr="00831193" w:rsidRDefault="00831193" w:rsidP="0083119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hyperlink r:id="rId9" w:history="1">
        <w:r w:rsidRPr="00831193">
          <w:rPr>
            <w:rStyle w:val="Krepko"/>
            <w:rFonts w:ascii="Calibri" w:hAnsi="Calibri" w:cs="Calibri"/>
            <w:bCs w:val="0"/>
            <w:sz w:val="28"/>
            <w:szCs w:val="28"/>
          </w:rPr>
          <w:t>Župnijska Karitas Cerknica</w:t>
        </w:r>
      </w:hyperlink>
      <w:r w:rsidRPr="00831193">
        <w:rPr>
          <w:rStyle w:val="Krepko"/>
          <w:rFonts w:ascii="Calibri" w:hAnsi="Calibri" w:cs="Calibri"/>
          <w:bCs w:val="0"/>
          <w:sz w:val="28"/>
          <w:szCs w:val="28"/>
        </w:rPr>
        <w:t xml:space="preserve"> </w:t>
      </w:r>
      <w:r w:rsidRPr="00831193">
        <w:rPr>
          <w:rFonts w:ascii="Calibri" w:hAnsi="Calibri" w:cs="Calibri"/>
          <w:b/>
          <w:sz w:val="28"/>
          <w:szCs w:val="28"/>
        </w:rPr>
        <w:t xml:space="preserve">obvešča, da pričenjajo </w:t>
      </w:r>
      <w:r w:rsidRPr="00831193">
        <w:rPr>
          <w:rFonts w:ascii="Calibri" w:hAnsi="Calibri" w:cs="Calibri"/>
          <w:b/>
          <w:sz w:val="28"/>
          <w:szCs w:val="28"/>
        </w:rPr>
        <w:t>z zbiranjem hrane in higienskih pripomočkov za begunce in prizadete iz Ukrajine.</w:t>
      </w:r>
      <w:r w:rsidRPr="00831193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831193">
        <w:rPr>
          <w:rFonts w:ascii="Calibri" w:hAnsi="Calibri" w:cs="Calibri"/>
          <w:b/>
          <w:sz w:val="28"/>
          <w:szCs w:val="28"/>
        </w:rPr>
        <w:t>Zbirajo zapakirano hrano z rokom uporabe več kot pol leta, vodo v plastenkah, higienske pripomočke, otroške plenice in toaletne robčke, nove spalne vreče ... Vse navedeno se zbira v košaricah Mercatorjevih trgovin v Cerknici ali direktno v centralnem skladišču CZ v bivših prostorih trgovine "HURA"( pod UE Cerknica), ki je odprt vsak dan ( razen sobote in nedelje ) od 16 - 18 ure.</w:t>
      </w:r>
      <w:r w:rsidRPr="00831193">
        <w:rPr>
          <w:rFonts w:ascii="Calibri" w:hAnsi="Calibri" w:cs="Calibri"/>
          <w:b/>
          <w:sz w:val="28"/>
          <w:szCs w:val="28"/>
        </w:rPr>
        <w:t xml:space="preserve"> </w:t>
      </w:r>
      <w:r w:rsidRPr="00831193">
        <w:rPr>
          <w:rFonts w:ascii="Calibri" w:hAnsi="Calibri" w:cs="Calibri"/>
          <w:b/>
          <w:sz w:val="28"/>
          <w:szCs w:val="28"/>
        </w:rPr>
        <w:t>Pomagate lahko tudi s SMS sporočilom KARITAS5 ali KARITAS10 na 1919 ali nakazilom na TRR, ki je objavljen na spletu, plakatih in v medijih.</w:t>
      </w:r>
      <w:r w:rsidRPr="00831193">
        <w:rPr>
          <w:rFonts w:ascii="Calibri" w:hAnsi="Calibri" w:cs="Calibri"/>
          <w:b/>
          <w:sz w:val="28"/>
          <w:szCs w:val="28"/>
        </w:rPr>
        <w:t xml:space="preserve"> </w:t>
      </w:r>
      <w:r w:rsidRPr="00831193">
        <w:rPr>
          <w:rFonts w:ascii="Calibri" w:hAnsi="Calibri" w:cs="Calibri"/>
          <w:b/>
          <w:sz w:val="28"/>
          <w:szCs w:val="28"/>
        </w:rPr>
        <w:t xml:space="preserve">Iskrena HVALA za solidarnost </w:t>
      </w:r>
    </w:p>
    <w:p w:rsidR="002506B3" w:rsidRDefault="00831193" w:rsidP="00831193">
      <w:pPr>
        <w:spacing w:after="200" w:line="276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2506B3">
        <w:rPr>
          <w:rFonts w:ascii="Calibri" w:hAnsi="Calibri" w:cs="Calibri"/>
          <w:b/>
          <w:sz w:val="28"/>
          <w:szCs w:val="28"/>
        </w:rPr>
        <w:br w:type="page"/>
      </w:r>
    </w:p>
    <w:p w:rsidR="00941A7D" w:rsidRDefault="002506B3" w:rsidP="00941A7D">
      <w:pPr>
        <w:pStyle w:val="Naslov1"/>
        <w:spacing w:before="0" w:beforeAutospacing="0" w:after="0" w:afterAutospacing="0"/>
        <w:jc w:val="center"/>
        <w:rPr>
          <w:rFonts w:ascii="Calibri" w:hAnsi="Calibri" w:cs="Calibri"/>
          <w:sz w:val="26"/>
          <w:szCs w:val="26"/>
        </w:rPr>
      </w:pPr>
      <w:r w:rsidRPr="002506B3">
        <w:rPr>
          <w:rFonts w:ascii="Calibri" w:hAnsi="Calibri" w:cs="Calibri"/>
          <w:sz w:val="26"/>
          <w:szCs w:val="26"/>
        </w:rPr>
        <w:t>SLOVENSKA KARITAS ZAČENJA Z AKCIJO ZBIRANJA SREDSTEV</w:t>
      </w:r>
    </w:p>
    <w:p w:rsidR="002506B3" w:rsidRDefault="002506B3" w:rsidP="00941A7D">
      <w:pPr>
        <w:pStyle w:val="Naslov1"/>
        <w:spacing w:before="0" w:beforeAutospacing="0" w:after="0" w:afterAutospacing="0"/>
        <w:jc w:val="center"/>
        <w:rPr>
          <w:rFonts w:ascii="Calibri" w:hAnsi="Calibri" w:cs="Calibri"/>
          <w:sz w:val="26"/>
          <w:szCs w:val="26"/>
        </w:rPr>
      </w:pPr>
      <w:r w:rsidRPr="002506B3">
        <w:rPr>
          <w:rFonts w:ascii="Calibri" w:hAnsi="Calibri" w:cs="Calibri"/>
          <w:sz w:val="26"/>
          <w:szCs w:val="26"/>
        </w:rPr>
        <w:t>ZA HUMANITARNO POMOČ TRPEČIM V UKRAJINI</w:t>
      </w:r>
    </w:p>
    <w:p w:rsidR="00941A7D" w:rsidRPr="002506B3" w:rsidRDefault="00941A7D" w:rsidP="00941A7D">
      <w:pPr>
        <w:pStyle w:val="Naslov1"/>
        <w:spacing w:before="0" w:beforeAutospacing="0" w:after="0" w:afterAutospacing="0"/>
        <w:jc w:val="center"/>
        <w:rPr>
          <w:rFonts w:ascii="Calibri" w:hAnsi="Calibri" w:cs="Calibri"/>
          <w:sz w:val="26"/>
          <w:szCs w:val="26"/>
        </w:rPr>
      </w:pPr>
    </w:p>
    <w:p w:rsidR="002506B3" w:rsidRPr="00941A7D" w:rsidRDefault="002506B3" w:rsidP="002506B3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6"/>
          <w:szCs w:val="26"/>
        </w:rPr>
      </w:pPr>
      <w:proofErr w:type="spellStart"/>
      <w:r w:rsidRPr="00941A7D">
        <w:rPr>
          <w:rStyle w:val="Krepko"/>
          <w:rFonts w:ascii="Calibri" w:hAnsi="Calibri" w:cs="Calibri"/>
          <w:sz w:val="26"/>
          <w:szCs w:val="26"/>
        </w:rPr>
        <w:t>Caritas</w:t>
      </w:r>
      <w:proofErr w:type="spellEnd"/>
      <w:r w:rsidRPr="00941A7D">
        <w:rPr>
          <w:rStyle w:val="Krepko"/>
          <w:rFonts w:ascii="Calibri" w:hAnsi="Calibri" w:cs="Calibri"/>
          <w:sz w:val="26"/>
          <w:szCs w:val="26"/>
        </w:rPr>
        <w:t xml:space="preserve"> </w:t>
      </w:r>
      <w:proofErr w:type="spellStart"/>
      <w:r w:rsidRPr="00941A7D">
        <w:rPr>
          <w:rStyle w:val="Krepko"/>
          <w:rFonts w:ascii="Calibri" w:hAnsi="Calibri" w:cs="Calibri"/>
          <w:sz w:val="26"/>
          <w:szCs w:val="26"/>
        </w:rPr>
        <w:t>Internationalis</w:t>
      </w:r>
      <w:proofErr w:type="spellEnd"/>
      <w:r w:rsidRPr="00941A7D">
        <w:rPr>
          <w:rStyle w:val="Krepko"/>
          <w:rFonts w:ascii="Calibri" w:hAnsi="Calibri" w:cs="Calibri"/>
          <w:sz w:val="26"/>
          <w:szCs w:val="26"/>
        </w:rPr>
        <w:t xml:space="preserve"> je objavila nujni humanitarni poziv za podporo </w:t>
      </w:r>
      <w:proofErr w:type="spellStart"/>
      <w:r w:rsidRPr="00941A7D">
        <w:rPr>
          <w:rStyle w:val="Krepko"/>
          <w:rFonts w:ascii="Calibri" w:hAnsi="Calibri" w:cs="Calibri"/>
          <w:sz w:val="26"/>
          <w:szCs w:val="26"/>
        </w:rPr>
        <w:t>Caritas</w:t>
      </w:r>
      <w:proofErr w:type="spellEnd"/>
      <w:r w:rsidRPr="00941A7D">
        <w:rPr>
          <w:rStyle w:val="Krepko"/>
          <w:rFonts w:ascii="Calibri" w:hAnsi="Calibri" w:cs="Calibri"/>
          <w:sz w:val="26"/>
          <w:szCs w:val="26"/>
        </w:rPr>
        <w:t xml:space="preserve"> Ukrajina, ki bo preko tega poziva pomagala ljudem, ki so jih prizadeli spopadi, s hrano, pitno vodo, varno nastanitvijo in higienskimi pripomočki ter zagotovila varen prevoz ranljivih oseb do njihovih najbližjih in do varnih območij. Celotno mrežo Karitas prosijo za pomoč. Slovenska </w:t>
      </w:r>
      <w:proofErr w:type="spellStart"/>
      <w:r w:rsidRPr="00941A7D">
        <w:rPr>
          <w:rStyle w:val="Krepko"/>
          <w:rFonts w:ascii="Calibri" w:hAnsi="Calibri" w:cs="Calibri"/>
          <w:sz w:val="26"/>
          <w:szCs w:val="26"/>
        </w:rPr>
        <w:t>karitas</w:t>
      </w:r>
      <w:proofErr w:type="spellEnd"/>
      <w:r w:rsidRPr="00941A7D">
        <w:rPr>
          <w:rStyle w:val="Krepko"/>
          <w:rFonts w:ascii="Calibri" w:hAnsi="Calibri" w:cs="Calibri"/>
          <w:sz w:val="26"/>
          <w:szCs w:val="26"/>
        </w:rPr>
        <w:t xml:space="preserve"> se je odzvala temu klicu na pomoč in vabi k solidarnosti. Zbrana sredstva bo posredovala </w:t>
      </w:r>
      <w:proofErr w:type="spellStart"/>
      <w:r w:rsidRPr="00941A7D">
        <w:rPr>
          <w:rStyle w:val="Krepko"/>
          <w:rFonts w:ascii="Calibri" w:hAnsi="Calibri" w:cs="Calibri"/>
          <w:sz w:val="26"/>
          <w:szCs w:val="26"/>
        </w:rPr>
        <w:t>Caritas</w:t>
      </w:r>
      <w:proofErr w:type="spellEnd"/>
      <w:r w:rsidRPr="00941A7D">
        <w:rPr>
          <w:rStyle w:val="Krepko"/>
          <w:rFonts w:ascii="Calibri" w:hAnsi="Calibri" w:cs="Calibri"/>
          <w:sz w:val="26"/>
          <w:szCs w:val="26"/>
        </w:rPr>
        <w:t xml:space="preserve"> Ukrajini.</w:t>
      </w:r>
    </w:p>
    <w:p w:rsidR="002506B3" w:rsidRPr="00941A7D" w:rsidRDefault="002506B3" w:rsidP="002506B3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6"/>
          <w:szCs w:val="26"/>
        </w:rPr>
      </w:pPr>
      <w:r w:rsidRPr="00941A7D">
        <w:rPr>
          <w:rFonts w:ascii="Calibri" w:hAnsi="Calibri" w:cs="Calibri"/>
          <w:b/>
          <w:sz w:val="26"/>
          <w:szCs w:val="26"/>
        </w:rPr>
        <w:t>Svoj dar lahko prispevate na:</w:t>
      </w:r>
    </w:p>
    <w:p w:rsidR="002506B3" w:rsidRPr="00941A7D" w:rsidRDefault="002506B3" w:rsidP="002506B3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6"/>
          <w:szCs w:val="26"/>
        </w:rPr>
      </w:pPr>
      <w:r w:rsidRPr="00941A7D">
        <w:rPr>
          <w:rStyle w:val="Krepko"/>
          <w:rFonts w:ascii="Calibri" w:hAnsi="Calibri" w:cs="Calibri"/>
          <w:sz w:val="26"/>
          <w:szCs w:val="26"/>
        </w:rPr>
        <w:t xml:space="preserve">Slovenska </w:t>
      </w:r>
      <w:proofErr w:type="spellStart"/>
      <w:r w:rsidRPr="00941A7D">
        <w:rPr>
          <w:rStyle w:val="Krepko"/>
          <w:rFonts w:ascii="Calibri" w:hAnsi="Calibri" w:cs="Calibri"/>
          <w:sz w:val="26"/>
          <w:szCs w:val="26"/>
        </w:rPr>
        <w:t>karitas</w:t>
      </w:r>
      <w:proofErr w:type="spellEnd"/>
      <w:r w:rsidRPr="00941A7D">
        <w:rPr>
          <w:rStyle w:val="Krepko"/>
          <w:rFonts w:ascii="Calibri" w:hAnsi="Calibri" w:cs="Calibri"/>
          <w:sz w:val="26"/>
          <w:szCs w:val="26"/>
        </w:rPr>
        <w:t>, Kristanova ulica 1, 1000 Ljubljana</w:t>
      </w:r>
    </w:p>
    <w:p w:rsidR="002506B3" w:rsidRPr="00941A7D" w:rsidRDefault="002506B3" w:rsidP="002506B3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6"/>
          <w:szCs w:val="26"/>
        </w:rPr>
      </w:pPr>
      <w:r w:rsidRPr="00941A7D">
        <w:rPr>
          <w:rStyle w:val="Krepko"/>
          <w:rFonts w:ascii="Calibri" w:hAnsi="Calibri" w:cs="Calibri"/>
          <w:sz w:val="26"/>
          <w:szCs w:val="26"/>
        </w:rPr>
        <w:t>TRR: SI56 0214 0001 5556 761</w:t>
      </w:r>
    </w:p>
    <w:p w:rsidR="002506B3" w:rsidRPr="00941A7D" w:rsidRDefault="002506B3" w:rsidP="002506B3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6"/>
          <w:szCs w:val="26"/>
        </w:rPr>
      </w:pPr>
      <w:r w:rsidRPr="00941A7D">
        <w:rPr>
          <w:rStyle w:val="Krepko"/>
          <w:rFonts w:ascii="Calibri" w:hAnsi="Calibri" w:cs="Calibri"/>
          <w:sz w:val="26"/>
          <w:szCs w:val="26"/>
        </w:rPr>
        <w:t>Sklic: SI00 870</w:t>
      </w:r>
    </w:p>
    <w:p w:rsidR="002506B3" w:rsidRPr="00941A7D" w:rsidRDefault="002506B3" w:rsidP="002506B3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6"/>
          <w:szCs w:val="26"/>
        </w:rPr>
      </w:pPr>
      <w:r w:rsidRPr="00941A7D">
        <w:rPr>
          <w:rStyle w:val="Krepko"/>
          <w:rFonts w:ascii="Calibri" w:hAnsi="Calibri" w:cs="Calibri"/>
          <w:sz w:val="26"/>
          <w:szCs w:val="26"/>
        </w:rPr>
        <w:t>Namen: Pomoč Ukrajini</w:t>
      </w:r>
    </w:p>
    <w:p w:rsidR="00941A7D" w:rsidRDefault="00941A7D" w:rsidP="002506B3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6"/>
          <w:szCs w:val="26"/>
        </w:rPr>
      </w:pPr>
    </w:p>
    <w:p w:rsidR="002506B3" w:rsidRPr="00941A7D" w:rsidRDefault="002506B3" w:rsidP="002506B3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6"/>
          <w:szCs w:val="26"/>
        </w:rPr>
      </w:pPr>
      <w:r w:rsidRPr="00941A7D">
        <w:rPr>
          <w:rFonts w:ascii="Calibri" w:hAnsi="Calibri" w:cs="Calibri"/>
          <w:b/>
          <w:sz w:val="26"/>
          <w:szCs w:val="26"/>
        </w:rPr>
        <w:t xml:space="preserve">Prispevek v višini 5 EUR je mogoče posredovati s </w:t>
      </w:r>
      <w:r w:rsidRPr="00941A7D">
        <w:rPr>
          <w:rStyle w:val="Krepko"/>
          <w:rFonts w:ascii="Calibri" w:hAnsi="Calibri" w:cs="Calibri"/>
          <w:sz w:val="26"/>
          <w:szCs w:val="26"/>
        </w:rPr>
        <w:t>SMS sporočilom KARITAS5 na 1919</w:t>
      </w:r>
      <w:r w:rsidRPr="00941A7D">
        <w:rPr>
          <w:rFonts w:ascii="Calibri" w:hAnsi="Calibri" w:cs="Calibri"/>
          <w:b/>
          <w:sz w:val="26"/>
          <w:szCs w:val="26"/>
        </w:rPr>
        <w:t>.</w:t>
      </w:r>
    </w:p>
    <w:p w:rsidR="00867657" w:rsidRDefault="00867657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941A7D" w:rsidRDefault="00941A7D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941A7D" w:rsidRDefault="00941A7D" w:rsidP="00941A7D">
      <w:pPr>
        <w:pStyle w:val="Navadensplet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6488848" cy="3459707"/>
            <wp:effectExtent l="0" t="0" r="762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agajmo salezijancem v Ukrajini FLAJ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690" cy="346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A7D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50" w:rsidRDefault="00717650" w:rsidP="004E6884">
      <w:r>
        <w:separator/>
      </w:r>
    </w:p>
  </w:endnote>
  <w:endnote w:type="continuationSeparator" w:id="0">
    <w:p w:rsidR="00717650" w:rsidRDefault="00717650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50" w:rsidRDefault="00717650" w:rsidP="004E6884">
      <w:r>
        <w:separator/>
      </w:r>
    </w:p>
  </w:footnote>
  <w:footnote w:type="continuationSeparator" w:id="0">
    <w:p w:rsidR="00717650" w:rsidRDefault="00717650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1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1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0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1"/>
  </w:num>
  <w:num w:numId="29">
    <w:abstractNumId w:val="3"/>
  </w:num>
  <w:num w:numId="30">
    <w:abstractNumId w:val="8"/>
  </w:num>
  <w:num w:numId="31">
    <w:abstractNumId w:val="19"/>
  </w:num>
  <w:num w:numId="32">
    <w:abstractNumId w:val="14"/>
  </w:num>
  <w:num w:numId="3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1912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rofile.php?id=100057584512183&amp;__cft__%5b0%5d=AZV9OB2HZDcitRPihlkgjdRt5X6LmWctrzvTZqVAcsUFMXpTnF0pz8hNKudWwdPDc7lFCjEJqKXeK8Ww82oYCIllQakEqjhfgJCFqcT2ZY8YareAZwyl7YQ_Bgla-3LOtwdeTEeMT-hnr0kSrLHXba0bnWISEg085KVCxSS1OYRJlA&amp;__tn__=-UC%2CP-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ACA7-DA2E-4F68-B752-B0C07116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/>
      <vt:lpstr>SLOVENSKA KARITAS ZAČENJA Z AKCIJO ZBIRANJA SREDSTEV</vt:lpstr>
      <vt:lpstr>ZA HUMANITARNO POMOČ TRPEČIM V UKRAJINI</vt:lpstr>
      <vt:lpstr/>
    </vt:vector>
  </TitlesOfParts>
  <Company>Grizli777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2022-02-26T15:59:00Z</cp:lastPrinted>
  <dcterms:created xsi:type="dcterms:W3CDTF">2022-03-05T14:38:00Z</dcterms:created>
  <dcterms:modified xsi:type="dcterms:W3CDTF">2022-03-05T15:11:00Z</dcterms:modified>
</cp:coreProperties>
</file>