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4151FD" w:rsidRPr="00660A26" w:rsidTr="00EE5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151FD" w:rsidRPr="00660A26" w:rsidRDefault="004151FD" w:rsidP="00EE5763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151FD" w:rsidRPr="00660A26" w:rsidRDefault="004151FD" w:rsidP="00EE5763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2. POSTNA NEDELJA </w:t>
            </w:r>
          </w:p>
        </w:tc>
      </w:tr>
      <w:tr w:rsidR="004151FD" w:rsidRPr="00660A26" w:rsidTr="00EE5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1FD" w:rsidRPr="00660A26" w:rsidRDefault="004151FD" w:rsidP="00EE576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25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EE576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4151FD" w:rsidRPr="00660A26" w:rsidRDefault="004151FD" w:rsidP="00EE576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151FD" w:rsidRPr="00660A26" w:rsidRDefault="004151FD" w:rsidP="00EE576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4151FD" w:rsidRPr="00660A26" w:rsidRDefault="004151FD" w:rsidP="00EE576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4151FD" w:rsidRPr="00103D0F" w:rsidRDefault="004151FD" w:rsidP="00EE5763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11.00 - Podslivnica</w:t>
            </w:r>
          </w:p>
          <w:p w:rsidR="004151FD" w:rsidRPr="00660A26" w:rsidRDefault="004151FD" w:rsidP="00EE5763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151FD" w:rsidRPr="00467045" w:rsidRDefault="004151FD" w:rsidP="00EE576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Matija in Marijo Obreza</w:t>
            </w:r>
          </w:p>
          <w:p w:rsidR="004151FD" w:rsidRPr="00467045" w:rsidRDefault="004151FD" w:rsidP="00EE576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dober namen</w:t>
            </w:r>
          </w:p>
          <w:p w:rsidR="004151FD" w:rsidRPr="00467045" w:rsidRDefault="004151FD" w:rsidP="00EE5763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Janeza Sernel, obl.</w:t>
            </w:r>
          </w:p>
          <w:p w:rsidR="004151FD" w:rsidRPr="00660A26" w:rsidRDefault="004151FD" w:rsidP="00EE576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6704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Cimperman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103D0F" w:rsidP="004151F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4151FD">
              <w:rPr>
                <w:rFonts w:ascii="Arial Narrow" w:hAnsi="Arial Narrow" w:cs="Calibri"/>
                <w:i/>
                <w:sz w:val="26"/>
                <w:szCs w:val="26"/>
              </w:rPr>
              <w:t>Aleksander</w:t>
            </w:r>
          </w:p>
        </w:tc>
      </w:tr>
      <w:tr w:rsidR="004151F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1FD" w:rsidRPr="00660A26" w:rsidRDefault="004151FD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26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4151FD" w:rsidRPr="00660A26" w:rsidRDefault="004151F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Frančiško Jamnik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družino Bartol (Hrib)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Ano Mele</w:t>
            </w:r>
          </w:p>
          <w:p w:rsidR="004151FD" w:rsidRPr="005B1D66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zdravje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0462FA" w:rsidP="004151F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4151FD">
              <w:rPr>
                <w:rFonts w:ascii="Arial Narrow" w:hAnsi="Arial Narrow" w:cs="Calibri"/>
                <w:i/>
                <w:sz w:val="26"/>
                <w:szCs w:val="26"/>
              </w:rPr>
              <w:t>Gabrijel od Žalostne Božje Matere</w:t>
            </w:r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9919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4151FD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92228" w:rsidRPr="00660A26" w:rsidRDefault="00392228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Trklja, obl.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Ivano Kraševec, 30. d.p.p.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po namenu</w:t>
            </w:r>
          </w:p>
          <w:p w:rsidR="000462FA" w:rsidRPr="00660A26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Janeza Dolinarja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991902" w:rsidP="004151F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4151FD">
              <w:rPr>
                <w:rFonts w:ascii="Arial Narrow" w:hAnsi="Arial Narrow" w:cs="Calibri"/>
                <w:i/>
                <w:sz w:val="26"/>
                <w:szCs w:val="26"/>
              </w:rPr>
              <w:t>Roman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9919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4151FD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392228" w:rsidRPr="00660A26" w:rsidRDefault="00392228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</w:t>
            </w:r>
            <w:r w:rsidR="001E52CD">
              <w:rPr>
                <w:rFonts w:ascii="Arial Narrow" w:hAnsi="Arial Narrow" w:cs="Calibri"/>
                <w:b/>
                <w:sz w:val="26"/>
                <w:szCs w:val="26"/>
              </w:rPr>
              <w:t>in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Viktorja Ulaga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Franca Vidmarja (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runčevega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)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starše Obreza in Vičič</w:t>
            </w:r>
          </w:p>
          <w:p w:rsidR="00C428ED" w:rsidRPr="00660A26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 in zdravo pamet</w:t>
            </w:r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4151FD" w:rsidP="0002492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sv. Ožbolt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991902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4151FD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103D0F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Frančiško Čenčur in Marijo Krajc, obl.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Vido Grebenc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Marijo Caserman, obl.</w:t>
            </w:r>
          </w:p>
          <w:p w:rsidR="00C428ED" w:rsidRPr="00660A26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0462FA" w:rsidP="004151FD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4151FD">
              <w:rPr>
                <w:rFonts w:ascii="Arial Narrow" w:hAnsi="Arial Narrow" w:cs="Calibri"/>
                <w:i/>
                <w:sz w:val="26"/>
                <w:szCs w:val="26"/>
              </w:rPr>
              <w:t>Albin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4151F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103D0F" w:rsidRPr="00660A26" w:rsidRDefault="004151FD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8A32F6" w:rsidRPr="00660A26" w:rsidRDefault="008A32F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Jožefo in Edvarda Meleta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Marijo, obl. in družino Lovko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Marjeto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RAsperger</w:t>
            </w:r>
            <w:proofErr w:type="spellEnd"/>
          </w:p>
          <w:p w:rsidR="00C428ED" w:rsidRPr="00660A26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4151FD" w:rsidP="0002492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sv. Neža Praška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4151FD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4151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Pr="00660A2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03D0F" w:rsidRPr="00660A26" w:rsidRDefault="00103D0F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Verbič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Romana Kranjca, obl.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</w:p>
          <w:p w:rsidR="007D7668" w:rsidRPr="00660A26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4151FD" w:rsidP="0002492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3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. 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POSTNA 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NEDELJA 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4151F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3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4151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313949" w:rsidRPr="00103D0F" w:rsidRDefault="00103D0F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11.00 - </w:t>
            </w:r>
            <w:r w:rsidR="004151FD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Martinjak</w:t>
            </w: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Staneta Lovko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Novakove</w:t>
            </w:r>
          </w:p>
          <w:p w:rsidR="004151FD" w:rsidRPr="00564C24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</w:t>
            </w:r>
          </w:p>
          <w:p w:rsidR="006829AA" w:rsidRPr="00660A26" w:rsidRDefault="004151FD" w:rsidP="004151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64C24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Medena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8C4818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</w:t>
            </w:r>
            <w:r w:rsidR="008C4818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74292F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="008C481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POSTNA 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25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5B1D66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74292F">
        <w:rPr>
          <w:rFonts w:ascii="Arial Narrow" w:hAnsi="Arial Narrow" w:cs="Calibri"/>
          <w:b/>
          <w:bCs/>
          <w:sz w:val="28"/>
          <w:szCs w:val="28"/>
          <w:lang w:eastAsia="en-US"/>
        </w:rPr>
        <w:t>Cerknica mesto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proofErr w:type="spellStart"/>
      <w:r w:rsidR="0074292F">
        <w:rPr>
          <w:rFonts w:ascii="Arial Narrow" w:hAnsi="Arial Narrow" w:cs="Calibri"/>
          <w:b/>
          <w:bCs/>
          <w:sz w:val="28"/>
          <w:szCs w:val="28"/>
          <w:lang w:eastAsia="en-US"/>
        </w:rPr>
        <w:t>Kaamne</w:t>
      </w:r>
      <w:proofErr w:type="spellEnd"/>
      <w:r w:rsidR="0074292F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gorice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74292F" w:rsidRPr="0074292F" w:rsidRDefault="0074292F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Arial"/>
          <w:b/>
          <w:bCs/>
          <w:sz w:val="28"/>
          <w:szCs w:val="28"/>
          <w:lang w:eastAsia="en-US"/>
        </w:rPr>
      </w:pPr>
      <w:r w:rsidRPr="0074292F">
        <w:rPr>
          <w:rFonts w:ascii="Arial Narrow" w:hAnsi="Arial Narrow" w:cs="Arial"/>
          <w:b/>
          <w:bCs/>
          <w:sz w:val="28"/>
          <w:szCs w:val="28"/>
          <w:lang w:eastAsia="en-US"/>
        </w:rPr>
        <w:t>V torek (27. februarja) nas vaščani z Jezera vabijo na križev pot v cerkvi sv. Petra</w:t>
      </w:r>
      <w:r w:rsidRPr="0074292F">
        <w:rPr>
          <w:rFonts w:ascii="Arial Narrow" w:hAnsi="Arial Narrow" w:cs="Arial"/>
          <w:b/>
          <w:bCs/>
          <w:sz w:val="28"/>
          <w:szCs w:val="28"/>
          <w:lang w:eastAsia="en-US"/>
        </w:rPr>
        <w:t>(Dolenje Jezero)</w:t>
      </w:r>
      <w:r w:rsidRPr="0074292F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 in sicer ob 19.</w:t>
      </w:r>
      <w:r w:rsidRPr="0074292F">
        <w:rPr>
          <w:rFonts w:ascii="Arial Narrow" w:hAnsi="Arial Narrow" w:cs="Arial"/>
          <w:b/>
          <w:bCs/>
          <w:sz w:val="28"/>
          <w:szCs w:val="28"/>
          <w:lang w:eastAsia="en-US"/>
        </w:rPr>
        <w:t>0</w:t>
      </w:r>
      <w:r w:rsidRPr="0074292F">
        <w:rPr>
          <w:rFonts w:ascii="Arial Narrow" w:hAnsi="Arial Narrow" w:cs="Arial"/>
          <w:b/>
          <w:bCs/>
          <w:sz w:val="28"/>
          <w:szCs w:val="28"/>
          <w:lang w:eastAsia="en-US"/>
        </w:rPr>
        <w:t>0. Kdor gre peš iz Cerknice, je odhod izpred župnišča ob 18.40. Vabljeni vsi, peš ali z avtomobili!</w:t>
      </w: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8C4818" w:rsidRDefault="008C4818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pol ure pred mašo pobožnost Križevega pota.</w:t>
      </w:r>
    </w:p>
    <w:p w:rsidR="005B1D66" w:rsidRDefault="00BC39A5" w:rsidP="005B1D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Ta teden </w:t>
      </w:r>
      <w:r w:rsidR="0074292F">
        <w:rPr>
          <w:rFonts w:ascii="Arial Narrow" w:hAnsi="Arial Narrow" w:cs="Calibri"/>
          <w:b/>
          <w:sz w:val="28"/>
          <w:szCs w:val="28"/>
        </w:rPr>
        <w:t xml:space="preserve">je zopet </w:t>
      </w:r>
      <w:r>
        <w:rPr>
          <w:rFonts w:ascii="Arial Narrow" w:hAnsi="Arial Narrow" w:cs="Calibri"/>
          <w:b/>
          <w:sz w:val="28"/>
          <w:szCs w:val="28"/>
        </w:rPr>
        <w:t>verouk za vse skupine</w:t>
      </w:r>
    </w:p>
    <w:p w:rsidR="00787A6A" w:rsidRDefault="00787A6A" w:rsidP="00787A6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V </w:t>
      </w:r>
      <w:r w:rsidR="0074292F">
        <w:rPr>
          <w:rFonts w:ascii="Arial Narrow" w:hAnsi="Arial Narrow" w:cs="Calibri"/>
          <w:b/>
          <w:sz w:val="28"/>
          <w:szCs w:val="28"/>
        </w:rPr>
        <w:t>soboto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je srečanje </w:t>
      </w:r>
      <w:r w:rsidR="0074292F">
        <w:rPr>
          <w:rFonts w:ascii="Arial Narrow" w:hAnsi="Arial Narrow" w:cs="Calibri"/>
          <w:b/>
          <w:sz w:val="28"/>
          <w:szCs w:val="28"/>
        </w:rPr>
        <w:t>šeste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0958F4" w:rsidRPr="00F07906" w:rsidRDefault="000958F4" w:rsidP="00BC39A5">
      <w:pPr>
        <w:ind w:firstLine="567"/>
        <w:rPr>
          <w:rFonts w:ascii="Arial Narrow" w:hAnsi="Arial Narrow" w:cs="Calibri"/>
          <w:b/>
          <w:sz w:val="26"/>
          <w:szCs w:val="26"/>
        </w:rPr>
      </w:pPr>
      <w:r>
        <w:rPr>
          <w:rFonts w:ascii="Arial Narrow" w:hAnsi="Arial Narrow" w:cs="Calibri"/>
          <w:b/>
          <w:sz w:val="28"/>
          <w:szCs w:val="28"/>
        </w:rPr>
        <w:t>Mlade vabimo da se prijavijo na postne duhovne vaje</w:t>
      </w:r>
      <w:r w:rsidR="00F07906">
        <w:rPr>
          <w:rFonts w:ascii="Arial Narrow" w:hAnsi="Arial Narrow" w:cs="Calibri"/>
          <w:b/>
          <w:sz w:val="28"/>
          <w:szCs w:val="28"/>
        </w:rPr>
        <w:t>:</w:t>
      </w:r>
      <w:r w:rsidR="00F07906" w:rsidRPr="00F07906">
        <w:t xml:space="preserve">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1. – 3. marec – VRBJE</w:t>
      </w:r>
      <w:r w:rsidR="00BC39A5">
        <w:rPr>
          <w:rFonts w:ascii="Arial Narrow" w:hAnsi="Arial Narrow"/>
          <w:b/>
          <w:bCs/>
          <w:sz w:val="26"/>
          <w:szCs w:val="26"/>
        </w:rPr>
        <w:t xml:space="preserve"> pri Žalcu</w:t>
      </w:r>
      <w:r w:rsidR="00F07906">
        <w:rPr>
          <w:rFonts w:ascii="Arial Narrow" w:hAnsi="Arial Narrow"/>
          <w:b/>
          <w:bCs/>
          <w:sz w:val="26"/>
          <w:szCs w:val="26"/>
        </w:rPr>
        <w:t xml:space="preserve">,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8. – 10. marec – POHORJE I.</w:t>
      </w:r>
      <w:r w:rsidR="00F07906">
        <w:rPr>
          <w:rFonts w:ascii="Arial Narrow" w:hAnsi="Arial Narrow"/>
          <w:b/>
          <w:bCs/>
          <w:sz w:val="26"/>
          <w:szCs w:val="26"/>
        </w:rPr>
        <w:t>,</w:t>
      </w:r>
      <w:r w:rsidR="00F07906" w:rsidRPr="00F07906">
        <w:rPr>
          <w:rFonts w:ascii="Arial Narrow" w:hAnsi="Arial Narrow"/>
          <w:b/>
          <w:sz w:val="26"/>
          <w:szCs w:val="26"/>
        </w:rPr>
        <w:t xml:space="preserve">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15. – 17. marec – POHORJE II</w:t>
      </w:r>
      <w:r w:rsidR="00F07906">
        <w:rPr>
          <w:rFonts w:ascii="Arial Narrow" w:hAnsi="Arial Narrow"/>
          <w:b/>
          <w:bCs/>
          <w:sz w:val="26"/>
          <w:szCs w:val="26"/>
        </w:rPr>
        <w:t>.</w:t>
      </w:r>
    </w:p>
    <w:p w:rsidR="0074292F" w:rsidRDefault="00B520D2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Pastoralna služba Nadškofije Ljubljana vabi vse pastoralne sodelavce na izobraževalno srečanje z naslovom Moje poslanstvo v župniji, ki bo za našo dekanijo v soboto 2. marca v škofovih zavodih z začetkom ob 9.00 – zaključek ob 13.00. Bo tudi delo po delavnicah na področjih pri katerih sodelujete v župniji, več na plakatih v oglasni deski.</w:t>
      </w:r>
    </w:p>
    <w:p w:rsidR="0074292F" w:rsidRDefault="00CF2B9F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Prav tako v soboto bo v Logatcu predstavitev Miklavževega vrtca (zasebni vrtec s koncesijo in </w:t>
      </w:r>
      <w:proofErr w:type="spellStart"/>
      <w:r>
        <w:rPr>
          <w:rFonts w:ascii="Arial Narrow" w:hAnsi="Arial Narrow" w:cs="Calibri"/>
          <w:b/>
          <w:sz w:val="28"/>
          <w:szCs w:val="28"/>
        </w:rPr>
        <w:t>janoveljavnim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programom), z začetkom ob 9.00. Vabljeni starši in otroci, </w:t>
      </w:r>
      <w:proofErr w:type="spellStart"/>
      <w:r>
        <w:rPr>
          <w:rFonts w:ascii="Arial Narrow" w:hAnsi="Arial Narrow" w:cs="Calibri"/>
          <w:b/>
          <w:sz w:val="28"/>
          <w:szCs w:val="28"/>
        </w:rPr>
        <w:t>kiste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mogoče kandidati za vključitev v Miklavžev vrtec.</w:t>
      </w:r>
    </w:p>
    <w:p w:rsidR="00CF2B9F" w:rsidRPr="00CF2B9F" w:rsidRDefault="00CF2B9F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23.3. ob 17.00 bo v kulturnem domu predvajan film z naslovom Okronana</w:t>
      </w:r>
      <w:r w:rsidRPr="00CF2B9F">
        <w:rPr>
          <w:rFonts w:ascii="Arial Narrow" w:hAnsi="Arial Narrow" w:cs="Calibri"/>
          <w:b/>
          <w:sz w:val="28"/>
          <w:szCs w:val="28"/>
        </w:rPr>
        <w:t xml:space="preserve">. </w:t>
      </w:r>
      <w:r w:rsidRPr="00CF2B9F">
        <w:rPr>
          <w:rFonts w:ascii="Arial Narrow" w:hAnsi="Arial Narrow" w:cs="Arial"/>
          <w:b/>
          <w:color w:val="000000"/>
          <w:sz w:val="28"/>
          <w:szCs w:val="28"/>
        </w:rPr>
        <w:t>V filmu </w:t>
      </w:r>
      <w:r w:rsidRPr="00CF2B9F">
        <w:rPr>
          <w:rFonts w:ascii="Arial Narrow" w:hAnsi="Arial Narrow" w:cs="Arial"/>
          <w:b/>
          <w:i/>
          <w:iCs/>
          <w:color w:val="000000"/>
          <w:sz w:val="28"/>
          <w:szCs w:val="28"/>
        </w:rPr>
        <w:t>Okronana </w:t>
      </w:r>
      <w:r w:rsidRPr="00CF2B9F">
        <w:rPr>
          <w:rFonts w:ascii="Arial Narrow" w:hAnsi="Arial Narrow" w:cs="Arial"/>
          <w:b/>
          <w:color w:val="000000"/>
          <w:sz w:val="28"/>
          <w:szCs w:val="28"/>
        </w:rPr>
        <w:t>spremljamo izredno zgodbo Magdalene Gornik, ki je v 19. stoletju živela z mističnimi pojavi in se soočala z nasprotovanjem okolice, a je vztrajno sledila svojemu poslanstvu spreobrnjenja src ter približevanja Bogu skozi trpljenje.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CF2B9F">
        <w:rPr>
          <w:rFonts w:ascii="Arial Narrow" w:hAnsi="Arial Narrow" w:cs="Calibri"/>
          <w:b/>
          <w:sz w:val="28"/>
          <w:szCs w:val="28"/>
        </w:rPr>
        <w:t>marec</w:t>
      </w:r>
      <w:bookmarkStart w:id="0" w:name="_GoBack"/>
      <w:bookmarkEnd w:id="0"/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sectPr w:rsidR="001462C8" w:rsidRPr="003679A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51" w:rsidRDefault="00876C51" w:rsidP="004E6884">
      <w:r>
        <w:separator/>
      </w:r>
    </w:p>
  </w:endnote>
  <w:endnote w:type="continuationSeparator" w:id="0">
    <w:p w:rsidR="00876C51" w:rsidRDefault="00876C5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51" w:rsidRDefault="00876C51" w:rsidP="004E6884">
      <w:r>
        <w:separator/>
      </w:r>
    </w:p>
  </w:footnote>
  <w:footnote w:type="continuationSeparator" w:id="0">
    <w:p w:rsidR="00876C51" w:rsidRDefault="00876C5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920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8F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3D0F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2CD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527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0D8B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949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228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1FD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BC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0E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1D66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81D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59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6DC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81B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2F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87A6A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69C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487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6C51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818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902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330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0D2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0D30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A5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1AF4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9F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1B1C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B46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C7E9B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3E69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906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47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0AC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1AF1-076A-4899-A106-10A78C8E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2024-02-17T17:48:00Z</cp:lastPrinted>
  <dcterms:created xsi:type="dcterms:W3CDTF">2024-02-24T17:08:00Z</dcterms:created>
  <dcterms:modified xsi:type="dcterms:W3CDTF">2024-02-24T17:44:00Z</dcterms:modified>
</cp:coreProperties>
</file>