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0F610C" w:rsidRPr="00C306FE" w:rsidTr="00DB0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F610C" w:rsidRPr="00C306FE" w:rsidRDefault="000F610C" w:rsidP="00DB070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F610C" w:rsidRPr="00C306FE" w:rsidRDefault="000F610C" w:rsidP="00DB070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5. NEDELJA MED LETOM </w:t>
            </w:r>
          </w:p>
        </w:tc>
      </w:tr>
      <w:tr w:rsidR="000F610C" w:rsidRPr="00C306FE" w:rsidTr="00DB0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10C" w:rsidRPr="00C306FE" w:rsidRDefault="000F610C" w:rsidP="00DB07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0F610C" w:rsidRPr="00C306FE" w:rsidRDefault="000F610C" w:rsidP="00DB07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0F610C" w:rsidRPr="00C306FE" w:rsidRDefault="000F610C" w:rsidP="00DB07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F610C" w:rsidRPr="00241836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0F610C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0F610C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11.00 – Podslivnica</w:t>
            </w:r>
          </w:p>
          <w:p w:rsidR="000F610C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14.00 - Podslivnica</w:t>
            </w:r>
          </w:p>
          <w:p w:rsidR="000F610C" w:rsidRPr="00241836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F610C" w:rsidRPr="005F6FC0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Bibiano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Jožeta Bavdka</w:t>
            </w:r>
          </w:p>
          <w:p w:rsidR="000F610C" w:rsidRPr="005F6FC0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Anto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na Turka ,Ano Brezec in Ton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č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ko</w:t>
            </w:r>
          </w:p>
          <w:p w:rsidR="000F610C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Jožeta </w:t>
            </w:r>
            <w:proofErr w:type="spellStart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in vse pok. Sernel in Otoničar</w:t>
            </w:r>
          </w:p>
          <w:p w:rsidR="000F610C" w:rsidRPr="00B174B3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Janeza </w:t>
            </w:r>
            <w:proofErr w:type="spellStart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, 8. d.p.p.</w:t>
            </w:r>
          </w:p>
          <w:p w:rsidR="000F610C" w:rsidRPr="00165ADA" w:rsidRDefault="000F610C" w:rsidP="00DB07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Alojza Urbasa, obl.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7810D5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810D5">
              <w:rPr>
                <w:rFonts w:ascii="Arial Narrow" w:hAnsi="Arial Narrow" w:cs="Calibri"/>
                <w:i/>
                <w:sz w:val="28"/>
                <w:szCs w:val="28"/>
              </w:rPr>
              <w:t>Pavel Miki in japonski mučenci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0F610C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0F610C" w:rsidRPr="00C306FE" w:rsidRDefault="000F610C" w:rsidP="000F61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B5328" w:rsidRPr="00C306FE" w:rsidRDefault="009B5328" w:rsidP="000F610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="000F610C">
              <w:rPr>
                <w:rFonts w:ascii="Arial Narrow" w:hAnsi="Arial Narrow" w:cs="Calibri"/>
                <w:i/>
                <w:sz w:val="28"/>
                <w:szCs w:val="28"/>
              </w:rPr>
              <w:t>5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.00 - pokopališče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0F610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Petra Topleka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30. d.p.p.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0F610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Viktorijo Maček</w:t>
            </w:r>
          </w:p>
          <w:p w:rsidR="00F5203E" w:rsidRDefault="003F2E31" w:rsidP="009B53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0F610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Frančiško Leskovec, obl.</w:t>
            </w:r>
          </w:p>
          <w:p w:rsidR="009B5328" w:rsidRPr="009B5328" w:rsidRDefault="009B5328" w:rsidP="000F610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B532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 w:rsidR="000F610C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Frančiško Štemberger</w:t>
            </w:r>
            <w:r w:rsidRPr="009B532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, pogrebna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7810D5" w:rsidP="003F2E3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>. Pij IX.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0F610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0F610C" w:rsidRPr="00C306FE" w:rsidRDefault="000F610C" w:rsidP="000F61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0F610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Franca in Antona Turka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proofErr w:type="spellStart"/>
            <w:r w:rsidR="000F610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Darkota</w:t>
            </w:r>
            <w:proofErr w:type="spellEnd"/>
            <w:r w:rsidR="000F610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Bavčarja</w:t>
            </w:r>
          </w:p>
          <w:p w:rsidR="000F610C" w:rsidRDefault="003F2E31" w:rsidP="000F61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0F610C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iz družine Turšič in Lazarevič</w:t>
            </w:r>
          </w:p>
          <w:p w:rsidR="00241836" w:rsidRPr="00B82FFE" w:rsidRDefault="000F610C" w:rsidP="000F61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žive in pokojne farane</w:t>
            </w:r>
            <w:r w:rsidR="003F2E31"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174B3" w:rsidP="007810D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810D5">
              <w:rPr>
                <w:rFonts w:ascii="Arial Narrow" w:hAnsi="Arial Narrow" w:cs="Calibri"/>
                <w:i/>
                <w:sz w:val="28"/>
                <w:szCs w:val="28"/>
              </w:rPr>
              <w:t xml:space="preserve">Jožefina </w:t>
            </w:r>
            <w:proofErr w:type="spellStart"/>
            <w:r w:rsidR="007810D5">
              <w:rPr>
                <w:rFonts w:ascii="Arial Narrow" w:hAnsi="Arial Narrow" w:cs="Calibri"/>
                <w:i/>
                <w:sz w:val="28"/>
                <w:szCs w:val="28"/>
              </w:rPr>
              <w:t>Bakhita</w:t>
            </w:r>
            <w:proofErr w:type="spellEnd"/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0F610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B174B3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F610C" w:rsidRPr="00725CAD" w:rsidRDefault="000F610C" w:rsidP="000F61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Škofa</w:t>
            </w:r>
          </w:p>
          <w:p w:rsidR="000F610C" w:rsidRPr="00725CAD" w:rsidRDefault="000F610C" w:rsidP="000F61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Emo Dobrovoljc, 8. d.p.p.</w:t>
            </w:r>
          </w:p>
          <w:p w:rsidR="00241836" w:rsidRPr="00B82FFE" w:rsidRDefault="000F610C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 in dolgo življenje v družini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810D5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Apolonija</w:t>
            </w:r>
            <w:r w:rsidR="00B174B3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0F610C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B0464" w:rsidRPr="00725CAD" w:rsidRDefault="006B0464" w:rsidP="006B046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Cirila Lunka</w:t>
            </w:r>
          </w:p>
          <w:p w:rsidR="006B0464" w:rsidRPr="00725CAD" w:rsidRDefault="006B0464" w:rsidP="006B046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Ivana Prevca in brata Ludvika</w:t>
            </w:r>
          </w:p>
          <w:p w:rsidR="00241836" w:rsidRPr="00241836" w:rsidRDefault="006B0464" w:rsidP="009B53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EA315E" w:rsidP="007810D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A315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810D5">
              <w:rPr>
                <w:rFonts w:ascii="Arial Narrow" w:hAnsi="Arial Narrow" w:cs="Calibri"/>
                <w:i/>
                <w:sz w:val="28"/>
                <w:szCs w:val="28"/>
              </w:rPr>
              <w:t>Sholastika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0F610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B0464" w:rsidRPr="00725CAD" w:rsidRDefault="006B0464" w:rsidP="006B046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Alojzija in Antonijo, obl. Škerl</w:t>
            </w:r>
          </w:p>
          <w:p w:rsidR="006B0464" w:rsidRPr="00725CAD" w:rsidRDefault="006B0464" w:rsidP="006B046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Ivano Petrovčič, obl.</w:t>
            </w:r>
          </w:p>
          <w:p w:rsidR="00165ADA" w:rsidRPr="00F5203E" w:rsidRDefault="006B0464" w:rsidP="009B53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7810D5" w:rsidP="00B174B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Lurška Božja Mati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0F610C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165ADA" w:rsidRPr="003F2E31" w:rsidRDefault="00165ADA" w:rsidP="00F520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B0464" w:rsidRPr="00725CAD" w:rsidRDefault="006B0464" w:rsidP="006B046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in Alojza in h</w:t>
            </w: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či Marijo Verbič</w:t>
            </w:r>
          </w:p>
          <w:p w:rsidR="006B0464" w:rsidRPr="00725CAD" w:rsidRDefault="006B0464" w:rsidP="006B046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Igorja Dobnikarja</w:t>
            </w:r>
          </w:p>
          <w:p w:rsidR="00165ADA" w:rsidRPr="00B174B3" w:rsidRDefault="006B0464" w:rsidP="00B174B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Urško in Tilko Korošec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0F610C" w:rsidP="003F2E3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6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2B298F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0F610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Default="00B174B3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11.00 – </w:t>
            </w:r>
            <w:r w:rsidR="006B0464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B0464" w:rsidRPr="00725CAD" w:rsidRDefault="006B0464" w:rsidP="006B046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Šparembleka, obl.</w:t>
            </w:r>
          </w:p>
          <w:p w:rsidR="006B0464" w:rsidRPr="00725CAD" w:rsidRDefault="006B0464" w:rsidP="006B046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Julijano in Jožeta Brezca</w:t>
            </w:r>
          </w:p>
          <w:p w:rsidR="006B0464" w:rsidRPr="00725CAD" w:rsidRDefault="006B0464" w:rsidP="006B046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Veroniko in Franca Rožanca</w:t>
            </w:r>
          </w:p>
          <w:p w:rsidR="00165ADA" w:rsidRPr="00165ADA" w:rsidRDefault="006B0464" w:rsidP="00B174B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5CA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 in blagoslov pri delu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7810D5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7810D5">
        <w:rPr>
          <w:rFonts w:ascii="Arial Narrow" w:hAnsi="Arial Narrow" w:cs="Calibri"/>
          <w:b/>
          <w:bCs/>
          <w:sz w:val="28"/>
          <w:szCs w:val="28"/>
          <w:lang w:eastAsia="en-US"/>
        </w:rPr>
        <w:t>6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410150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7810D5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810D5"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410150">
        <w:rPr>
          <w:rFonts w:ascii="Arial Narrow" w:hAnsi="Arial Narrow" w:cs="Calibri"/>
          <w:b/>
          <w:bCs/>
          <w:sz w:val="28"/>
          <w:szCs w:val="28"/>
          <w:lang w:eastAsia="en-US"/>
        </w:rPr>
        <w:t>Dolenje</w:t>
      </w:r>
      <w:r w:rsidR="007810D5">
        <w:rPr>
          <w:rFonts w:ascii="Arial Narrow" w:hAnsi="Arial Narrow" w:cs="Calibri"/>
          <w:b/>
          <w:bCs/>
          <w:sz w:val="28"/>
          <w:szCs w:val="28"/>
          <w:lang w:eastAsia="en-US"/>
        </w:rPr>
        <w:t>ga Jezera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7810D5" w:rsidRDefault="007810D5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Ta teden so zimske počitnice in ni verouka.</w:t>
      </w: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6578D1" w:rsidRDefault="006578D1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sredo je kulturni dan.</w:t>
      </w:r>
    </w:p>
    <w:p w:rsidR="00CC23C2" w:rsidRDefault="00CC23C2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odhajajo naši skavti na zimovanje v skavtski dom v Kočevski rog.</w:t>
      </w:r>
    </w:p>
    <w:p w:rsidR="007810D5" w:rsidRDefault="007810D5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petek ob 19h bo v Kulturnem domu recital Samo Gregorčič. Recital bo vodilo koroški duhovnik mag. Janko Krištof in pianist Andrej </w:t>
      </w:r>
      <w:proofErr w:type="spellStart"/>
      <w:r>
        <w:rPr>
          <w:rFonts w:ascii="Arial Narrow" w:hAnsi="Arial Narrow" w:cs="Calibri"/>
          <w:b/>
          <w:sz w:val="28"/>
          <w:szCs w:val="28"/>
        </w:rPr>
        <w:t>Feinig</w:t>
      </w:r>
      <w:proofErr w:type="spellEnd"/>
      <w:r>
        <w:rPr>
          <w:rFonts w:ascii="Arial Narrow" w:hAnsi="Arial Narrow" w:cs="Calibri"/>
          <w:b/>
          <w:sz w:val="28"/>
          <w:szCs w:val="28"/>
        </w:rPr>
        <w:t>.</w:t>
      </w:r>
    </w:p>
    <w:p w:rsidR="00CC23C2" w:rsidRDefault="00CC23C2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zvečer je srečanje druge zakonske skupine.</w:t>
      </w:r>
      <w:bookmarkStart w:id="0" w:name="_GoBack"/>
      <w:bookmarkEnd w:id="0"/>
    </w:p>
    <w:p w:rsidR="007810D5" w:rsidRDefault="007810D5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Zadaj na polici je revija Radia Ognjišče </w:t>
      </w:r>
      <w:proofErr w:type="spellStart"/>
      <w:r>
        <w:rPr>
          <w:rFonts w:ascii="Arial Narrow" w:hAnsi="Arial Narrow" w:cs="Calibri"/>
          <w:b/>
          <w:sz w:val="28"/>
          <w:szCs w:val="28"/>
        </w:rPr>
        <w:t>Pro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, </w:t>
      </w:r>
      <w:r w:rsidR="006578D1">
        <w:rPr>
          <w:rFonts w:ascii="Arial Narrow" w:hAnsi="Arial Narrow" w:cs="Calibri"/>
          <w:b/>
          <w:sz w:val="28"/>
          <w:szCs w:val="28"/>
        </w:rPr>
        <w:t>lahko jo vzamete, izvod je brezplačen. Obenem pa vabijo tudi da postanete prijatelji Radia Ognjišče in tako pomagate pri vzdrževanju in delovanju radia.</w:t>
      </w:r>
    </w:p>
    <w:p w:rsidR="00195158" w:rsidRDefault="00C11D98" w:rsidP="003679A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472634">
        <w:rPr>
          <w:rFonts w:ascii="Arial Narrow" w:hAnsi="Arial Narrow" w:cs="Calibri"/>
          <w:b/>
          <w:sz w:val="28"/>
          <w:szCs w:val="28"/>
        </w:rPr>
        <w:t>mesec</w:t>
      </w:r>
      <w:r w:rsidR="005368D4" w:rsidRPr="00472634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 w:rsidRPr="00472634">
        <w:rPr>
          <w:rFonts w:ascii="Arial Narrow" w:hAnsi="Arial Narrow" w:cs="Calibri"/>
          <w:b/>
          <w:sz w:val="28"/>
          <w:szCs w:val="28"/>
        </w:rPr>
        <w:t>januar</w:t>
      </w:r>
      <w:r w:rsidR="0024515A" w:rsidRPr="00472634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472634">
        <w:rPr>
          <w:rFonts w:ascii="Arial Narrow" w:hAnsi="Arial Narrow" w:cs="Calibri"/>
          <w:b/>
          <w:sz w:val="28"/>
          <w:szCs w:val="28"/>
        </w:rPr>
        <w:t>in naprej</w:t>
      </w:r>
      <w:r w:rsidR="003679A0" w:rsidRPr="00472634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472634">
        <w:rPr>
          <w:rFonts w:ascii="Arial Narrow" w:hAnsi="Arial Narrow" w:cs="Calibri"/>
          <w:b/>
          <w:sz w:val="28"/>
          <w:szCs w:val="28"/>
        </w:rPr>
        <w:t>Če kdo želi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E0" w:rsidRDefault="007365E0" w:rsidP="004E6884">
      <w:r>
        <w:separator/>
      </w:r>
    </w:p>
  </w:endnote>
  <w:endnote w:type="continuationSeparator" w:id="0">
    <w:p w:rsidR="007365E0" w:rsidRDefault="007365E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E0" w:rsidRDefault="007365E0" w:rsidP="004E6884">
      <w:r>
        <w:separator/>
      </w:r>
    </w:p>
  </w:footnote>
  <w:footnote w:type="continuationSeparator" w:id="0">
    <w:p w:rsidR="007365E0" w:rsidRDefault="007365E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CB38-8D0D-4ADC-8D3F-054C40BB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2023-01-29T05:30:00Z</cp:lastPrinted>
  <dcterms:created xsi:type="dcterms:W3CDTF">2023-02-04T15:51:00Z</dcterms:created>
  <dcterms:modified xsi:type="dcterms:W3CDTF">2023-02-04T17:59:00Z</dcterms:modified>
</cp:coreProperties>
</file>