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812771" w:rsidP="00812771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BOŽIČ – GOSPODOVO ROJSTVO</w:t>
            </w:r>
          </w:p>
        </w:tc>
      </w:tr>
      <w:tr w:rsidR="00812771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12771" w:rsidRPr="00540ED0" w:rsidRDefault="00812771" w:rsidP="00504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12771" w:rsidRPr="00540ED0" w:rsidRDefault="00812771" w:rsidP="00504B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812771" w:rsidRPr="00540ED0" w:rsidRDefault="00812771" w:rsidP="00504BC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12771" w:rsidRPr="00540ED0" w:rsidRDefault="00812771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12771" w:rsidRPr="00B102D1" w:rsidRDefault="00812771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12771" w:rsidRPr="001C63C0" w:rsidRDefault="00812771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12771" w:rsidRPr="00733A1E" w:rsidRDefault="00812771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12771" w:rsidRPr="000C7D3C" w:rsidRDefault="00812771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Marijo Jakopin</w:t>
            </w:r>
          </w:p>
          <w:p w:rsidR="00812771" w:rsidRPr="00F574E9" w:rsidRDefault="00812771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Jožefa Žnidaršiča</w:t>
            </w:r>
          </w:p>
          <w:p w:rsidR="00812771" w:rsidRPr="001C63C0" w:rsidRDefault="00812771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družino Hrovatin</w:t>
            </w:r>
          </w:p>
          <w:p w:rsidR="00812771" w:rsidRPr="00B102D1" w:rsidRDefault="00812771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pokojne iz družine Gostiša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Mazij</w:t>
            </w:r>
            <w:proofErr w:type="spellEnd"/>
          </w:p>
        </w:tc>
      </w:tr>
      <w:tr w:rsidR="00FA0E33" w:rsidRPr="00F55C41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81277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Štefan</w:t>
            </w:r>
            <w:r w:rsidR="00A3403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, mučenec</w:t>
            </w:r>
          </w:p>
        </w:tc>
      </w:tr>
      <w:tr w:rsidR="00733A1E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33A1E" w:rsidRPr="00D67BBE" w:rsidRDefault="00733A1E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33A1E" w:rsidRPr="00FB5D77" w:rsidRDefault="00733A1E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733A1E" w:rsidRPr="00FB5D77" w:rsidRDefault="00733A1E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33A1E" w:rsidRPr="00540ED0" w:rsidRDefault="00733A1E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733A1E" w:rsidRPr="00B102D1" w:rsidRDefault="00733A1E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733A1E" w:rsidRPr="00733A1E" w:rsidRDefault="00733A1E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33A1E">
              <w:rPr>
                <w:rFonts w:ascii="Arial Narrow" w:hAnsi="Arial Narrow"/>
                <w:i/>
                <w:sz w:val="28"/>
                <w:szCs w:val="28"/>
              </w:rPr>
              <w:t>ob 10.30 (Dom star.)</w:t>
            </w:r>
          </w:p>
          <w:p w:rsidR="00733A1E" w:rsidRDefault="00733A1E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33A1E" w:rsidRPr="00733A1E" w:rsidRDefault="00733A1E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33A1E">
              <w:rPr>
                <w:rFonts w:ascii="Arial Narrow" w:hAnsi="Arial Narrow"/>
                <w:i/>
                <w:sz w:val="28"/>
                <w:szCs w:val="28"/>
              </w:rPr>
              <w:t>ob 18.30 (Dol. 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33A1E" w:rsidRPr="000C7D3C" w:rsidRDefault="00733A1E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Janeza Škofa</w:t>
            </w:r>
          </w:p>
          <w:p w:rsidR="00733A1E" w:rsidRPr="00F574E9" w:rsidRDefault="00733A1E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Štefana Slokarja</w:t>
            </w:r>
          </w:p>
          <w:p w:rsidR="00733A1E" w:rsidRPr="00733A1E" w:rsidRDefault="00733A1E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733A1E">
              <w:rPr>
                <w:rFonts w:ascii="Arial Narrow" w:hAnsi="Arial Narrow"/>
                <w:i/>
                <w:sz w:val="28"/>
                <w:szCs w:val="28"/>
              </w:rPr>
              <w:t>po namenu</w:t>
            </w:r>
          </w:p>
          <w:p w:rsidR="00733A1E" w:rsidRDefault="00733A1E" w:rsidP="00733A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Štefana, Vilija in Tito Korošec</w:t>
            </w:r>
          </w:p>
          <w:p w:rsidR="00733A1E" w:rsidRPr="00733A1E" w:rsidRDefault="00733A1E" w:rsidP="00733A1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Ivanko Godeša, 30. dan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9B5BF9" w:rsidRDefault="00A3403D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Janez, evangelist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E141D8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2771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Štefana in pokojne Močnikove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Ivana Žnidaršiča</w:t>
            </w:r>
          </w:p>
          <w:p w:rsidR="00FA0E33" w:rsidRPr="00DA2389" w:rsidRDefault="00FA0E33" w:rsidP="00733A1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 xml:space="preserve">Janeza Žnidaršiča, obl. </w:t>
            </w:r>
            <w:r w:rsidR="00733A1E" w:rsidRPr="00733A1E">
              <w:rPr>
                <w:rFonts w:ascii="Arial Narrow" w:hAnsi="Arial Narrow"/>
                <w:i/>
                <w:sz w:val="28"/>
                <w:szCs w:val="28"/>
              </w:rPr>
              <w:t>(Dol. vas 10/a)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FA0E33" w:rsidRPr="00540ED0" w:rsidRDefault="00FA0E33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2A2FB8" w:rsidRDefault="00A3403D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A3403D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NEDOLŽNI OTROCI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F6E23" w:rsidRDefault="008F6E23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8F6E2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2771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389" w:rsidRDefault="00FA0E33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Šuster Ano in Jožefa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A0E33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Snoj Ano in starše</w:t>
            </w:r>
          </w:p>
          <w:p w:rsidR="00FA0E33" w:rsidRPr="00676EEF" w:rsidRDefault="00FA0E33" w:rsidP="00733A1E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Žnidaršič Anico, Viktorja in Marjana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40ED0" w:rsidRDefault="00FA0E33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A225E" w:rsidRDefault="00FA0E33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A0E33" w:rsidRPr="00540ED0" w:rsidRDefault="008F6E23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2771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  <w:p w:rsidR="00FA0E33" w:rsidRPr="00FB5D77" w:rsidRDefault="00FA0E33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Default="008D3103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D3103" w:rsidRP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D3103" w:rsidRDefault="008D3103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DA225E" w:rsidRDefault="00FA0E33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E87828" w:rsidRDefault="00FA0E33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E35E27" w:rsidRDefault="00FA0E33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sestro in mamo Francko Jamnik</w:t>
            </w:r>
          </w:p>
          <w:p w:rsidR="00FA0E33" w:rsidRPr="00B102D1" w:rsidRDefault="00FA0E33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Matija in Marijo Ošaben</w:t>
            </w:r>
          </w:p>
          <w:p w:rsidR="00FA0E33" w:rsidRPr="00645B80" w:rsidRDefault="00FA0E33" w:rsidP="00733A1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Julijano Sterle</w:t>
            </w:r>
            <w:r w:rsidR="00BA2D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C37AB4" w:rsidRDefault="00733A1E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SVETA DRUŽINA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A0E33" w:rsidRPr="00D67BBE" w:rsidRDefault="00FA0E33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540ED0" w:rsidRDefault="0081277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A0E33" w:rsidRPr="00FB5D77" w:rsidRDefault="00FA0E33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3103" w:rsidRPr="00C00807" w:rsidRDefault="008D3103" w:rsidP="00FB5D7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FA0E33" w:rsidRPr="00A80D45" w:rsidRDefault="00FA0E33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BA2D56" w:rsidRPr="00A3403D" w:rsidRDefault="00BA2D56" w:rsidP="00CA2046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733A1E" w:rsidRPr="00733A1E" w:rsidRDefault="00733A1E" w:rsidP="00CA204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FA0E33" w:rsidRPr="00A71668" w:rsidRDefault="00647852" w:rsidP="004A254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10.30 </w:t>
            </w:r>
            <w:r w:rsidR="00FA0E33">
              <w:rPr>
                <w:rFonts w:ascii="Arial Narrow" w:hAnsi="Arial Narrow"/>
                <w:i/>
                <w:sz w:val="28"/>
                <w:szCs w:val="28"/>
              </w:rPr>
              <w:t>(Dom star.</w:t>
            </w:r>
            <w:r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C00807" w:rsidRDefault="00FA0E33" w:rsidP="00DA2389">
            <w:pPr>
              <w:rPr>
                <w:rFonts w:ascii="Arial Narrow" w:hAnsi="Arial Narrow"/>
                <w:i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 xml:space="preserve">Milana Risa, obl. </w:t>
            </w:r>
          </w:p>
          <w:p w:rsidR="00BA2D56" w:rsidRDefault="00FA0E33" w:rsidP="00DA22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pokojne iz družine Šu</w:t>
            </w:r>
            <w:r w:rsidR="00A3403D">
              <w:rPr>
                <w:rFonts w:ascii="Arial Narrow" w:hAnsi="Arial Narrow"/>
                <w:b/>
                <w:sz w:val="28"/>
                <w:szCs w:val="28"/>
              </w:rPr>
              <w:t>šta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r</w:t>
            </w:r>
          </w:p>
          <w:p w:rsidR="00733A1E" w:rsidRPr="00A3403D" w:rsidRDefault="00BA2D56" w:rsidP="00733A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 xml:space="preserve">Antona Šmalca, obl.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FA0E33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5A3C19" w:rsidRDefault="00812771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Sv. Silvester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A0E33" w:rsidRPr="00D67BBE" w:rsidRDefault="00FA0E33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A0E33" w:rsidRPr="00EB44CC" w:rsidRDefault="0081277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A0E33" w:rsidRPr="00EB44CC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</w:p>
          <w:p w:rsidR="00FA0E33" w:rsidRPr="00FB5D77" w:rsidRDefault="00FA0E33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12771" w:rsidRPr="00A80D45" w:rsidRDefault="00812771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812771" w:rsidRDefault="00812771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00807" w:rsidRPr="00645B80" w:rsidRDefault="00812771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18.00 (Brezje)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A0E33" w:rsidRPr="00FB5D77" w:rsidRDefault="00FA0E33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33A1E">
              <w:rPr>
                <w:rFonts w:ascii="Arial Narrow" w:hAnsi="Arial Narrow"/>
                <w:b/>
                <w:sz w:val="28"/>
                <w:szCs w:val="28"/>
              </w:rPr>
              <w:t>starše in brata Šparemblek</w:t>
            </w:r>
          </w:p>
          <w:p w:rsidR="00FA0E33" w:rsidRDefault="00FA0E33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403D" w:rsidRPr="00A3403D">
              <w:rPr>
                <w:rFonts w:ascii="Arial Narrow" w:hAnsi="Arial Narrow"/>
                <w:b/>
                <w:sz w:val="28"/>
                <w:szCs w:val="28"/>
              </w:rPr>
              <w:t>v zahvalo za leto 2016</w:t>
            </w:r>
          </w:p>
          <w:p w:rsidR="00FA0E33" w:rsidRPr="00816E4F" w:rsidRDefault="00FA0E33" w:rsidP="00C0080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3403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BA2D56" w:rsidRPr="00A3403D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BD23F2" w:rsidRPr="00A3403D">
              <w:rPr>
                <w:rFonts w:ascii="Arial Narrow" w:hAnsi="Arial Narrow"/>
                <w:i/>
                <w:sz w:val="28"/>
                <w:szCs w:val="28"/>
              </w:rPr>
              <w:t>pokojne iz družine Rožanc (</w:t>
            </w:r>
            <w:r w:rsidR="00BD23F2" w:rsidRPr="00BD23F2">
              <w:rPr>
                <w:rFonts w:ascii="Arial Narrow" w:hAnsi="Arial Narrow"/>
                <w:i/>
                <w:sz w:val="28"/>
                <w:szCs w:val="28"/>
              </w:rPr>
              <w:t>Brezje 10)</w:t>
            </w:r>
            <w:r w:rsidR="00BD23F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FA0E33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FA0E33" w:rsidRPr="00540ED0" w:rsidRDefault="00FA0E33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FA0E33" w:rsidRPr="00540ED0" w:rsidRDefault="00FA0E33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FA0E33" w:rsidRPr="00540ED0" w:rsidRDefault="00FA0E33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A0E33" w:rsidRPr="008F6E23" w:rsidRDefault="00BD23F2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NOVO LETO – MARIJA, SVETA BOŽJA MATI</w:t>
            </w:r>
          </w:p>
        </w:tc>
      </w:tr>
      <w:tr w:rsidR="00FA0E33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A0E33" w:rsidRPr="00540ED0" w:rsidRDefault="00FA0E33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A0E33" w:rsidRPr="00540ED0" w:rsidRDefault="00812771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A0E33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JANUAR</w:t>
            </w:r>
            <w:r w:rsidR="00FA0E33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A0E33" w:rsidRPr="00540ED0" w:rsidRDefault="00FA0E33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 w:rsidR="00812771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1C63C0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FA0E33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 w:rsidR="001C63C0" w:rsidRPr="001C63C0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BD23F2" w:rsidRPr="00BD23F2" w:rsidRDefault="00BD23F2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(Podslivnica)</w:t>
            </w:r>
          </w:p>
          <w:p w:rsidR="00FA0E33" w:rsidRPr="00B102D1" w:rsidRDefault="00FA0E33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A0E33" w:rsidRPr="00B102D1" w:rsidRDefault="00FA0E33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A0E33" w:rsidRPr="00F574E9" w:rsidRDefault="00FA0E33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D23F2">
              <w:rPr>
                <w:rFonts w:ascii="Arial Narrow" w:hAnsi="Arial Narrow"/>
                <w:b/>
                <w:sz w:val="28"/>
                <w:szCs w:val="28"/>
              </w:rPr>
              <w:t xml:space="preserve">Antona, Dragico in </w:t>
            </w:r>
            <w:r w:rsidR="00A3403D">
              <w:rPr>
                <w:rFonts w:ascii="Arial Narrow" w:hAnsi="Arial Narrow"/>
                <w:b/>
                <w:sz w:val="28"/>
                <w:szCs w:val="28"/>
              </w:rPr>
              <w:t xml:space="preserve">Tonija </w:t>
            </w:r>
            <w:proofErr w:type="spellStart"/>
            <w:r w:rsidR="00A3403D">
              <w:rPr>
                <w:rFonts w:ascii="Arial Narrow" w:hAnsi="Arial Narrow"/>
                <w:b/>
                <w:sz w:val="28"/>
                <w:szCs w:val="28"/>
              </w:rPr>
              <w:t>Guciča</w:t>
            </w:r>
            <w:proofErr w:type="spellEnd"/>
            <w:r w:rsidR="00BD23F2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FA0E33" w:rsidRDefault="00FA0E33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BA2D56"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D23F2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BD23F2" w:rsidRPr="001C63C0" w:rsidRDefault="00BD23F2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Alojza in Julko Sernel, obl. </w:t>
            </w:r>
          </w:p>
          <w:p w:rsidR="00FA0E33" w:rsidRPr="00B102D1" w:rsidRDefault="00FA0E33" w:rsidP="00BD23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D23F2">
              <w:rPr>
                <w:rFonts w:ascii="Arial Narrow" w:hAnsi="Arial Narrow"/>
                <w:b/>
                <w:sz w:val="28"/>
                <w:szCs w:val="28"/>
              </w:rPr>
              <w:t>zdravo pamet in mir</w:t>
            </w:r>
          </w:p>
        </w:tc>
      </w:tr>
      <w:tr w:rsidR="00FA0E33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FA0E33" w:rsidRPr="00A40E30" w:rsidRDefault="00FA0E33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A0E33" w:rsidRPr="00A40E30" w:rsidRDefault="00FA0E33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C01418" w:rsidRDefault="00C01418" w:rsidP="00C0141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BOŽIČ 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–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03F5C" w:rsidRPr="00C01418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E87828" w:rsidRPr="00C01418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31634C" w:rsidRPr="00C01418">
        <w:rPr>
          <w:rFonts w:ascii="Arial" w:hAnsi="Arial" w:cs="Arial"/>
          <w:b/>
          <w:bCs/>
          <w:sz w:val="32"/>
          <w:szCs w:val="32"/>
          <w:lang w:eastAsia="en-US"/>
        </w:rPr>
        <w:t>6</w:t>
      </w:r>
    </w:p>
    <w:p w:rsidR="004D4E42" w:rsidRPr="006E2FDF" w:rsidRDefault="004D4E42" w:rsidP="00E0285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CF18B2" w:rsidRDefault="00D77C08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E8782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05E59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E4A88" w:rsidRPr="007E2403" w:rsidRDefault="004A2542" w:rsidP="009324D8">
      <w:pPr>
        <w:rPr>
          <w:rFonts w:ascii="Bookman Old Style" w:hAnsi="Bookman Old Style" w:cs="Arial"/>
          <w:b/>
          <w:bCs/>
          <w:sz w:val="28"/>
          <w:szCs w:val="28"/>
          <w:lang w:eastAsia="en-US"/>
        </w:rPr>
      </w:pPr>
      <w:r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Hvala vsem, ki ste </w:t>
      </w:r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kakorkoli prispevali, da so tudi letošnji prazniki lepo pripravljeni. Hvala za sodelovanje pri prazničnih mašah in pri </w:t>
      </w:r>
      <w:proofErr w:type="spellStart"/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devetdnevnici</w:t>
      </w:r>
      <w:proofErr w:type="spellEnd"/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(organistom, pevcem, ministrantom,</w:t>
      </w:r>
      <w:r w:rsid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mežnarjem</w:t>
      </w:r>
      <w:proofErr w:type="spellEnd"/>
      <w:r w:rsid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,</w:t>
      </w:r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skavtom, bralcem, </w:t>
      </w:r>
      <w:proofErr w:type="spellStart"/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krasilkam</w:t>
      </w:r>
      <w:proofErr w:type="spellEnd"/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, gospodinjam ki </w:t>
      </w:r>
      <w:r w:rsidR="000F0550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čistite</w:t>
      </w:r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cerkev, vsem, ki ste pripravili vence, smreke, jaslice, od</w:t>
      </w:r>
      <w:r w:rsid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er</w:t>
      </w:r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za koncert, vsem tistim, ki ste poskrbeli za osvetljavo</w:t>
      </w:r>
      <w:r w:rsid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in</w:t>
      </w:r>
      <w:r w:rsidR="009324D8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razne pogostitve. Ne nazadnje hvala tudi vsem, ki </w:t>
      </w:r>
      <w:r w:rsidR="000F0550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ste polepšali praznike</w:t>
      </w:r>
      <w:r w:rsid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vsem nam, ki živimo v župnišču:</w:t>
      </w:r>
      <w:r w:rsidR="000F0550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z lepimi voščili, z darovi ali s kolinami in drugimi dobrotami. Vsi štirje: Janez, Tone, Jožef in bogoslovec Gregor vam želimo obilje milosti v božičnih praznikih in Božjega blagoslova v prihajajočem letu. </w:t>
      </w:r>
      <w:r w:rsidR="007D4ECB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V molitvi bomo povezani z Bogom in z vami. </w:t>
      </w:r>
    </w:p>
    <w:p w:rsidR="00DA6E2A" w:rsidRPr="00725DD3" w:rsidRDefault="00DA6E2A" w:rsidP="00725DD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A6E2A" w:rsidRDefault="007D4ECB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</w:t>
      </w:r>
      <w:r w:rsidR="007E2403">
        <w:rPr>
          <w:rFonts w:ascii="Arial" w:hAnsi="Arial" w:cs="Arial"/>
          <w:b/>
          <w:bCs/>
          <w:sz w:val="28"/>
          <w:szCs w:val="28"/>
          <w:lang w:eastAsia="en-US"/>
        </w:rPr>
        <w:t xml:space="preserve">(ponedeljek)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je praznik sv. Štefana in dan samostojnosti in enotnosti. Radi molimo za našo domovino. Jutri zvečer ne bo molitvene skupine, vabljeni pa na druženje</w:t>
      </w:r>
      <w:r w:rsidR="00191770">
        <w:rPr>
          <w:rFonts w:ascii="Arial" w:hAnsi="Arial" w:cs="Arial"/>
          <w:b/>
          <w:bCs/>
          <w:sz w:val="28"/>
          <w:szCs w:val="28"/>
          <w:lang w:eastAsia="en-US"/>
        </w:rPr>
        <w:t xml:space="preserve"> (novoletni ples)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v Mladinskem centru. </w:t>
      </w:r>
      <w:r w:rsidR="00870AE0">
        <w:rPr>
          <w:rFonts w:ascii="Arial" w:hAnsi="Arial" w:cs="Arial"/>
          <w:b/>
          <w:bCs/>
          <w:sz w:val="28"/>
          <w:szCs w:val="28"/>
          <w:lang w:eastAsia="en-US"/>
        </w:rPr>
        <w:t xml:space="preserve">(Prijave sprejema gdč. Simona Lekšan). </w:t>
      </w:r>
      <w:r w:rsidR="007E2403">
        <w:rPr>
          <w:rFonts w:ascii="Arial" w:hAnsi="Arial" w:cs="Arial"/>
          <w:b/>
          <w:bCs/>
          <w:sz w:val="28"/>
          <w:szCs w:val="28"/>
          <w:lang w:eastAsia="en-US"/>
        </w:rPr>
        <w:t>T</w:t>
      </w:r>
      <w:r w:rsidR="007E2403">
        <w:rPr>
          <w:rFonts w:ascii="Arial" w:hAnsi="Arial" w:cs="Arial"/>
          <w:b/>
          <w:bCs/>
          <w:sz w:val="28"/>
          <w:szCs w:val="28"/>
          <w:lang w:eastAsia="en-US"/>
        </w:rPr>
        <w:t xml:space="preserve">udi </w:t>
      </w:r>
      <w:r w:rsidR="007E2403">
        <w:rPr>
          <w:rFonts w:ascii="Arial" w:hAnsi="Arial" w:cs="Arial"/>
          <w:b/>
          <w:bCs/>
          <w:sz w:val="28"/>
          <w:szCs w:val="28"/>
          <w:lang w:eastAsia="en-US"/>
        </w:rPr>
        <w:t>v</w:t>
      </w:r>
      <w:r w:rsidR="00DA6E2A">
        <w:rPr>
          <w:rFonts w:ascii="Arial" w:hAnsi="Arial" w:cs="Arial"/>
          <w:b/>
          <w:bCs/>
          <w:sz w:val="28"/>
          <w:szCs w:val="28"/>
          <w:lang w:eastAsia="en-US"/>
        </w:rPr>
        <w:t xml:space="preserve"> sredo pred večerno mašo ne bo molitvene ure. </w:t>
      </w:r>
    </w:p>
    <w:p w:rsidR="007E2403" w:rsidRDefault="007E2403" w:rsidP="007E2403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E2403" w:rsidRDefault="007E2403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torek bo po večerni maši seja Gospodarskega sveta  naše župnije. </w:t>
      </w:r>
    </w:p>
    <w:p w:rsidR="00B70F6D" w:rsidRDefault="00B70F6D" w:rsidP="00B70F6D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0F6D" w:rsidRDefault="00B70F6D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82A28">
        <w:rPr>
          <w:rFonts w:ascii="Arial" w:hAnsi="Arial" w:cs="Arial"/>
          <w:b/>
          <w:bCs/>
          <w:i/>
          <w:sz w:val="28"/>
          <w:szCs w:val="28"/>
          <w:lang w:eastAsia="en-US"/>
        </w:rPr>
        <w:t>V sredo se mladina cerkniške dekanije odpravlja na ogled božičnega Zagreba.</w:t>
      </w:r>
      <w:r w:rsidR="007E2403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V drugem avtobusu je še par prostih mest. </w:t>
      </w:r>
      <w:bookmarkStart w:id="0" w:name="_GoBack"/>
      <w:bookmarkEnd w:id="0"/>
      <w:r w:rsidRPr="00182A28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Prijave sprejema g. Janez</w:t>
      </w:r>
      <w:r w:rsidR="00870AE0">
        <w:rPr>
          <w:rFonts w:ascii="Arial" w:hAnsi="Arial" w:cs="Arial"/>
          <w:b/>
          <w:bCs/>
          <w:i/>
          <w:sz w:val="28"/>
          <w:szCs w:val="28"/>
          <w:lang w:eastAsia="en-US"/>
        </w:rPr>
        <w:t>.</w:t>
      </w:r>
    </w:p>
    <w:p w:rsidR="00870AE0" w:rsidRPr="00870AE0" w:rsidRDefault="00870AE0" w:rsidP="00870AE0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870AE0" w:rsidRPr="00870AE0" w:rsidRDefault="00870AE0" w:rsidP="00870AE0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870AE0"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vas bodo obiskovali koledniki – trije kralji. Vsi vaši darovi so namenjeni našim misijonarjem. </w:t>
      </w:r>
      <w:r w:rsidR="00191770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Naša sobrata in nekdanja kaplana v Cerknici g. Peter Ivančič, ki je na</w:t>
      </w:r>
      <w:r w:rsid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 xml:space="preserve"> Kubi in g. Danilo Lisjak vam v</w:t>
      </w:r>
      <w:r w:rsidR="00191770" w:rsidRPr="007E2403">
        <w:rPr>
          <w:rFonts w:ascii="Bookman Old Style" w:hAnsi="Bookman Old Style" w:cs="Arial"/>
          <w:b/>
          <w:bCs/>
          <w:sz w:val="28"/>
          <w:szCs w:val="28"/>
          <w:lang w:eastAsia="en-US"/>
        </w:rPr>
        <w:t>sem voščita blagoslovljen Božič in milosti polno leto 2017.</w:t>
      </w:r>
      <w:r w:rsidR="0019177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A2542" w:rsidRPr="004A2542" w:rsidRDefault="004A2542" w:rsidP="004A2542">
      <w:pPr>
        <w:pStyle w:val="Odstavekseznama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43556" w:rsidRPr="00237EA7" w:rsidRDefault="00343556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3C" w:rsidRDefault="00482E3C" w:rsidP="004E6884">
      <w:r>
        <w:separator/>
      </w:r>
    </w:p>
  </w:endnote>
  <w:endnote w:type="continuationSeparator" w:id="0">
    <w:p w:rsidR="00482E3C" w:rsidRDefault="00482E3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3C" w:rsidRDefault="00482E3C" w:rsidP="004E6884">
      <w:r>
        <w:separator/>
      </w:r>
    </w:p>
  </w:footnote>
  <w:footnote w:type="continuationSeparator" w:id="0">
    <w:p w:rsidR="00482E3C" w:rsidRDefault="00482E3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34"/>
  </w:num>
  <w:num w:numId="5">
    <w:abstractNumId w:val="28"/>
  </w:num>
  <w:num w:numId="6">
    <w:abstractNumId w:val="44"/>
  </w:num>
  <w:num w:numId="7">
    <w:abstractNumId w:val="20"/>
  </w:num>
  <w:num w:numId="8">
    <w:abstractNumId w:val="22"/>
  </w:num>
  <w:num w:numId="9">
    <w:abstractNumId w:val="11"/>
  </w:num>
  <w:num w:numId="10">
    <w:abstractNumId w:val="19"/>
  </w:num>
  <w:num w:numId="11">
    <w:abstractNumId w:val="3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0"/>
  </w:num>
  <w:num w:numId="15">
    <w:abstractNumId w:val="45"/>
  </w:num>
  <w:num w:numId="16">
    <w:abstractNumId w:val="41"/>
  </w:num>
  <w:num w:numId="17">
    <w:abstractNumId w:val="18"/>
  </w:num>
  <w:num w:numId="18">
    <w:abstractNumId w:val="43"/>
  </w:num>
  <w:num w:numId="19">
    <w:abstractNumId w:val="4"/>
  </w:num>
  <w:num w:numId="20">
    <w:abstractNumId w:val="32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1"/>
  </w:num>
  <w:num w:numId="26">
    <w:abstractNumId w:val="12"/>
  </w:num>
  <w:num w:numId="27">
    <w:abstractNumId w:val="27"/>
  </w:num>
  <w:num w:numId="28">
    <w:abstractNumId w:val="30"/>
  </w:num>
  <w:num w:numId="29">
    <w:abstractNumId w:val="24"/>
  </w:num>
  <w:num w:numId="30">
    <w:abstractNumId w:val="5"/>
  </w:num>
  <w:num w:numId="31">
    <w:abstractNumId w:val="0"/>
  </w:num>
  <w:num w:numId="32">
    <w:abstractNumId w:val="17"/>
  </w:num>
  <w:num w:numId="33">
    <w:abstractNumId w:val="14"/>
  </w:num>
  <w:num w:numId="34">
    <w:abstractNumId w:val="26"/>
  </w:num>
  <w:num w:numId="35">
    <w:abstractNumId w:val="36"/>
  </w:num>
  <w:num w:numId="36">
    <w:abstractNumId w:val="16"/>
  </w:num>
  <w:num w:numId="37">
    <w:abstractNumId w:val="23"/>
  </w:num>
  <w:num w:numId="38">
    <w:abstractNumId w:val="35"/>
  </w:num>
  <w:num w:numId="39">
    <w:abstractNumId w:val="2"/>
  </w:num>
  <w:num w:numId="40">
    <w:abstractNumId w:val="9"/>
  </w:num>
  <w:num w:numId="41">
    <w:abstractNumId w:val="25"/>
  </w:num>
  <w:num w:numId="42">
    <w:abstractNumId w:val="38"/>
  </w:num>
  <w:num w:numId="43">
    <w:abstractNumId w:val="10"/>
  </w:num>
  <w:num w:numId="44">
    <w:abstractNumId w:val="39"/>
  </w:num>
  <w:num w:numId="45">
    <w:abstractNumId w:val="1"/>
  </w:num>
  <w:num w:numId="4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2AE2"/>
    <w:rsid w:val="00033DEE"/>
    <w:rsid w:val="00033E4D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C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5BB3"/>
    <w:rsid w:val="00725DD3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7228-751F-49FF-A0C5-6251435A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2016-12-10T18:12:00Z</cp:lastPrinted>
  <dcterms:created xsi:type="dcterms:W3CDTF">2016-12-23T10:52:00Z</dcterms:created>
  <dcterms:modified xsi:type="dcterms:W3CDTF">2016-12-24T13:57:00Z</dcterms:modified>
</cp:coreProperties>
</file>