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2"/>
        <w:gridCol w:w="2576"/>
        <w:gridCol w:w="5594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F6230" w:rsidRPr="00C17908" w:rsidRDefault="00620989" w:rsidP="0063183E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B703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63183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20989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20989" w:rsidRPr="00540ED0" w:rsidRDefault="00620989" w:rsidP="00D2544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20989" w:rsidRPr="00540ED0" w:rsidRDefault="00620989" w:rsidP="00D2544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620989" w:rsidRPr="00540ED0" w:rsidRDefault="00620989" w:rsidP="00D2544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620989" w:rsidRPr="00AF726E" w:rsidRDefault="00620989" w:rsidP="00D2544D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620989" w:rsidRPr="00AF726E" w:rsidRDefault="00620989" w:rsidP="00D2544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20989" w:rsidRPr="001E1981" w:rsidRDefault="00620989" w:rsidP="00D2544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620989" w:rsidRPr="00AF726E" w:rsidRDefault="00620989" w:rsidP="00D2544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20989" w:rsidRPr="00BA5020" w:rsidRDefault="00620989" w:rsidP="00D2544D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 in v zahvalo</w:t>
            </w:r>
          </w:p>
          <w:p w:rsidR="00620989" w:rsidRDefault="00620989" w:rsidP="00D2544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Mihevc Marijo in Jožefa</w:t>
            </w:r>
          </w:p>
          <w:p w:rsidR="00620989" w:rsidRDefault="00620989" w:rsidP="00D2544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Andreja in Angelo Primožič, obl.  ter sorodnike</w:t>
            </w:r>
          </w:p>
          <w:p w:rsidR="00620989" w:rsidRPr="00FD5A1C" w:rsidRDefault="00620989" w:rsidP="00D2544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žive in pokojne župljane </w:t>
            </w:r>
          </w:p>
        </w:tc>
      </w:tr>
      <w:tr w:rsidR="00BC576B" w:rsidRPr="001A7205" w:rsidTr="0068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20989" w:rsidRPr="00540ED0" w:rsidRDefault="00620989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7F3332" w:rsidRDefault="00BC576B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AB134A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20989">
              <w:rPr>
                <w:rFonts w:ascii="Arial Narrow" w:hAnsi="Arial Narrow"/>
                <w:b/>
                <w:sz w:val="26"/>
                <w:szCs w:val="26"/>
              </w:rPr>
              <w:t>v zahvalo Mariji Pomagaj za zdravje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20989">
              <w:rPr>
                <w:rFonts w:ascii="Arial Narrow" w:hAnsi="Arial Narrow"/>
                <w:b/>
                <w:sz w:val="26"/>
                <w:szCs w:val="26"/>
              </w:rPr>
              <w:t>družino Mulec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B134A" w:rsidRPr="0063183E" w:rsidRDefault="00BC576B" w:rsidP="0062098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20989">
              <w:rPr>
                <w:rFonts w:ascii="Arial Narrow" w:hAnsi="Arial Narrow"/>
                <w:b/>
                <w:sz w:val="26"/>
                <w:szCs w:val="26"/>
              </w:rPr>
              <w:t>Franca, Marijo in Jožefa Mekinda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20989" w:rsidRPr="00540ED0" w:rsidRDefault="00620989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Marijo Trklja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verne duše v vicah</w:t>
            </w:r>
          </w:p>
          <w:p w:rsidR="00BC576B" w:rsidRPr="006B1588" w:rsidRDefault="00BC576B" w:rsidP="005C6B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družino Drenik</w:t>
            </w:r>
          </w:p>
        </w:tc>
      </w:tr>
      <w:tr w:rsidR="00BC576B" w:rsidRPr="00556B74" w:rsidTr="0024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20989" w:rsidRPr="00540ED0" w:rsidRDefault="00620989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C576B">
              <w:rPr>
                <w:rFonts w:ascii="Arial Narrow" w:hAnsi="Arial Narrow"/>
                <w:b/>
                <w:sz w:val="26"/>
                <w:szCs w:val="26"/>
              </w:rPr>
              <w:t>ob 7.00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pokojne iz družine Mišič – Turšič, obl. </w:t>
            </w:r>
          </w:p>
          <w:p w:rsidR="00BC576B" w:rsidRPr="006B1588" w:rsidRDefault="005C6BA2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čast sv. Jožefu za vero v družinah</w:t>
            </w:r>
          </w:p>
          <w:p w:rsidR="00BC576B" w:rsidRPr="00B556A3" w:rsidRDefault="00BC576B" w:rsidP="005C6B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C576B" w:rsidRPr="00540ED0" w:rsidRDefault="00620989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Ivanko Brzek,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Antonijo Čenčur, obl.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475454" w:rsidRDefault="00BC576B" w:rsidP="005C6B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starše Alojza in Marijo Mlinar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620989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Pr="00B3196A" w:rsidRDefault="00BC576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74AC4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74AC4" w:rsidRPr="00774AC4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74AC4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6124F" w:rsidRDefault="00B6124F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C576B" w:rsidRPr="00AF726E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pokojne iz družine Zagorjan</w:t>
            </w:r>
          </w:p>
          <w:p w:rsidR="00BC576B" w:rsidRDefault="00BC576B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Frančiško Jamnik</w:t>
            </w:r>
          </w:p>
          <w:p w:rsidR="00B6124F" w:rsidRPr="00F94697" w:rsidRDefault="00F94697" w:rsidP="0067597E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F94697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zdravje sosede Jožice</w:t>
            </w:r>
          </w:p>
          <w:p w:rsidR="00BC576B" w:rsidRPr="00922069" w:rsidRDefault="00922069" w:rsidP="005C6BA2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922069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i/>
                <w:sz w:val="26"/>
                <w:szCs w:val="26"/>
              </w:rPr>
              <w:t>za Jožeta Grudna</w:t>
            </w:r>
          </w:p>
        </w:tc>
      </w:tr>
      <w:tr w:rsidR="00BC576B" w:rsidRPr="00556B74" w:rsidTr="00A9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620989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6124F" w:rsidRPr="00CF6230" w:rsidRDefault="00B6124F" w:rsidP="00B6124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7597E" w:rsidRDefault="00BC576B" w:rsidP="00C6236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za Marijo Martinčič in Nado Košir</w:t>
            </w:r>
            <w:r w:rsidR="00F94697" w:rsidRPr="006759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74AC4" w:rsidRPr="006759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Stanislavo Doles in Bredo Ponikvar</w:t>
            </w:r>
          </w:p>
          <w:p w:rsidR="00B6124F" w:rsidRPr="00475454" w:rsidRDefault="00BC576B" w:rsidP="005C6B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hčerino zdravje</w:t>
            </w:r>
          </w:p>
        </w:tc>
      </w:tr>
      <w:tr w:rsidR="00BC576B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620989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BC576B" w:rsidRPr="00242F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AA2AD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7597E" w:rsidRPr="00540ED0" w:rsidRDefault="00620989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C576B" w:rsidRPr="00AF726E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BC576B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5C6BA2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BC576B" w:rsidRPr="00AF726E" w:rsidRDefault="00BC576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Pr="00BA5020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Francko in Mirota  Drobniča, obl. </w:t>
            </w:r>
          </w:p>
          <w:p w:rsidR="00BC576B" w:rsidRDefault="00BC576B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Franca in Ano Opeka</w:t>
            </w:r>
          </w:p>
          <w:p w:rsidR="00BC576B" w:rsidRDefault="00BC576B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5C6BA2">
              <w:rPr>
                <w:rFonts w:ascii="Arial Narrow" w:hAnsi="Arial Narrow"/>
                <w:i/>
                <w:sz w:val="26"/>
                <w:szCs w:val="26"/>
              </w:rPr>
              <w:t>Kazimirja Gašperiča</w:t>
            </w:r>
          </w:p>
          <w:p w:rsidR="00BC576B" w:rsidRPr="00FD5A1C" w:rsidRDefault="00BC576B" w:rsidP="00344CF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44CFB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182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F94697" w:rsidRDefault="00DC0D0D" w:rsidP="00F94697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3183E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4. 3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bookmarkStart w:id="0" w:name="_GoBack"/>
      <w:bookmarkEnd w:id="0"/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4F0EB6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 krasilkam in vsem dobrotnikom tega svetišča.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iz mesta Cerknica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242F70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3B74" w:rsidRDefault="00533B74" w:rsidP="00657FE6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 po deseti maši bo sestanek za animatorje. </w:t>
      </w:r>
    </w:p>
    <w:p w:rsidR="00533B74" w:rsidRDefault="00533B74" w:rsidP="00533B74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57FE6" w:rsidRDefault="00657FE6" w:rsidP="00657FE6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torek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>marca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) nas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 xml:space="preserve"> vaščani 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>i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z 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>Dolenje vasi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vabijo na k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rižev po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t, ki bo </w:t>
      </w:r>
      <w:r w:rsidR="00C347CA">
        <w:rPr>
          <w:rFonts w:ascii="Arial" w:hAnsi="Arial" w:cs="Arial"/>
          <w:b/>
          <w:bCs/>
          <w:sz w:val="26"/>
          <w:szCs w:val="26"/>
          <w:lang w:eastAsia="en-US"/>
        </w:rPr>
        <w:t>ob 19.30.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 Kdor gre peš iz Cerknice, je odhod izpred župnišča ob 18.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0. Vab</w:t>
      </w:r>
      <w:r w:rsidR="00C347CA">
        <w:rPr>
          <w:rFonts w:ascii="Arial" w:hAnsi="Arial" w:cs="Arial"/>
          <w:b/>
          <w:bCs/>
          <w:sz w:val="26"/>
          <w:szCs w:val="26"/>
          <w:lang w:eastAsia="en-US"/>
        </w:rPr>
        <w:t>ljeni vsi, peš ali z avtomobili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!</w:t>
      </w:r>
    </w:p>
    <w:p w:rsidR="00332999" w:rsidRDefault="00332999" w:rsidP="00332999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3614F" w:rsidRDefault="00337ADC" w:rsidP="00AD5B34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Vabljeni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tudi na križev pot v petek pol ure pred večerno mašo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!</w:t>
      </w:r>
    </w:p>
    <w:p w:rsidR="00AD5B34" w:rsidRPr="00AD5B34" w:rsidRDefault="00AD5B34" w:rsidP="00AD5B3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647E" w:rsidRPr="003305BC" w:rsidRDefault="00AD5B34" w:rsidP="003305BC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soboto bo srečanje in izobraževanje ŽPS-jev 4. arhidiakonata in sicer v Šentvidu nad Ljubljano. Prav bi bilo, da se tega srečanja udeležimo v večjem številu in se bolj aktivno vključujemo v krajevno Cerkev. To lahko vzamemo tudi ko</w:t>
      </w:r>
      <w:r w:rsidR="003305BC">
        <w:rPr>
          <w:rFonts w:ascii="Arial" w:hAnsi="Arial" w:cs="Arial"/>
          <w:b/>
          <w:bCs/>
          <w:sz w:val="26"/>
          <w:szCs w:val="26"/>
          <w:lang w:eastAsia="en-US"/>
        </w:rPr>
        <w:t>t obliko postnega prizadevanja.</w:t>
      </w:r>
    </w:p>
    <w:sectPr w:rsidR="00A4647E" w:rsidRPr="003305BC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91" w:rsidRDefault="00D16291" w:rsidP="004E6884">
      <w:r>
        <w:separator/>
      </w:r>
    </w:p>
  </w:endnote>
  <w:endnote w:type="continuationSeparator" w:id="0">
    <w:p w:rsidR="00D16291" w:rsidRDefault="00D1629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91" w:rsidRDefault="00D16291" w:rsidP="004E6884">
      <w:r>
        <w:separator/>
      </w:r>
    </w:p>
  </w:footnote>
  <w:footnote w:type="continuationSeparator" w:id="0">
    <w:p w:rsidR="00D16291" w:rsidRDefault="00D1629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27"/>
  </w:num>
  <w:num w:numId="6">
    <w:abstractNumId w:val="23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"/>
  </w:num>
  <w:num w:numId="12">
    <w:abstractNumId w:val="20"/>
  </w:num>
  <w:num w:numId="13">
    <w:abstractNumId w:val="19"/>
  </w:num>
  <w:num w:numId="14">
    <w:abstractNumId w:val="30"/>
  </w:num>
  <w:num w:numId="15">
    <w:abstractNumId w:val="11"/>
  </w:num>
  <w:num w:numId="16">
    <w:abstractNumId w:val="24"/>
  </w:num>
  <w:num w:numId="17">
    <w:abstractNumId w:val="18"/>
  </w:num>
  <w:num w:numId="18">
    <w:abstractNumId w:val="9"/>
  </w:num>
  <w:num w:numId="19">
    <w:abstractNumId w:val="29"/>
  </w:num>
  <w:num w:numId="20">
    <w:abstractNumId w:val="12"/>
  </w:num>
  <w:num w:numId="21">
    <w:abstractNumId w:val="6"/>
  </w:num>
  <w:num w:numId="22">
    <w:abstractNumId w:val="15"/>
  </w:num>
  <w:num w:numId="23">
    <w:abstractNumId w:val="8"/>
  </w:num>
  <w:num w:numId="24">
    <w:abstractNumId w:val="14"/>
  </w:num>
  <w:num w:numId="25">
    <w:abstractNumId w:val="7"/>
  </w:num>
  <w:num w:numId="26">
    <w:abstractNumId w:val="21"/>
  </w:num>
  <w:num w:numId="27">
    <w:abstractNumId w:val="25"/>
  </w:num>
  <w:num w:numId="28">
    <w:abstractNumId w:val="16"/>
  </w:num>
  <w:num w:numId="29">
    <w:abstractNumId w:val="22"/>
  </w:num>
  <w:num w:numId="30">
    <w:abstractNumId w:val="28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219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291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0D0D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B32A9-5630-4494-844A-118C074F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B2FE-F834-4275-B4A8-CF77B931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Klara</cp:lastModifiedBy>
  <cp:revision>2</cp:revision>
  <cp:lastPrinted>2018-02-24T17:06:00Z</cp:lastPrinted>
  <dcterms:created xsi:type="dcterms:W3CDTF">2018-03-03T20:54:00Z</dcterms:created>
  <dcterms:modified xsi:type="dcterms:W3CDTF">2018-03-03T20:54:00Z</dcterms:modified>
</cp:coreProperties>
</file>